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7E9" w:rsidRPr="0086388D" w:rsidRDefault="00AD77E9" w:rsidP="00AD77E9">
      <w:pPr>
        <w:jc w:val="center"/>
        <w:rPr>
          <w:rFonts w:ascii="Times New Roman" w:hAnsi="Times New Roman"/>
          <w:b/>
          <w:color w:val="000000" w:themeColor="text1"/>
          <w:sz w:val="28"/>
          <w:szCs w:val="28"/>
        </w:rPr>
      </w:pPr>
      <w:r w:rsidRPr="0086388D">
        <w:rPr>
          <w:rFonts w:ascii="Times New Roman" w:hAnsi="Times New Roman"/>
          <w:b/>
          <w:color w:val="000000" w:themeColor="text1"/>
          <w:sz w:val="28"/>
          <w:szCs w:val="28"/>
        </w:rPr>
        <w:t>ПОЯСНИТЕЛЬНАЯ ЗАПИСКА</w:t>
      </w:r>
    </w:p>
    <w:p w:rsidR="00AD77E9" w:rsidRPr="0086388D" w:rsidRDefault="00AD77E9" w:rsidP="00AD77E9">
      <w:pPr>
        <w:pStyle w:val="a3"/>
        <w:ind w:left="284"/>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Рабочая программа курса составлена на основе примерной программы начального общего образования и авторской программы курса английского языка к УМК «</w:t>
      </w:r>
      <w:r w:rsidRPr="0086388D">
        <w:rPr>
          <w:rFonts w:ascii="Times New Roman" w:hAnsi="Times New Roman"/>
          <w:color w:val="000000" w:themeColor="text1"/>
          <w:sz w:val="28"/>
          <w:szCs w:val="28"/>
        </w:rPr>
        <w:t>Enjoy</w:t>
      </w:r>
      <w:r w:rsidRPr="0086388D">
        <w:rPr>
          <w:rFonts w:ascii="Times New Roman" w:hAnsi="Times New Roman"/>
          <w:color w:val="000000" w:themeColor="text1"/>
          <w:sz w:val="28"/>
          <w:szCs w:val="28"/>
          <w:lang w:val="ru-RU"/>
        </w:rPr>
        <w:t xml:space="preserve"> </w:t>
      </w:r>
      <w:r w:rsidRPr="0086388D">
        <w:rPr>
          <w:rFonts w:ascii="Times New Roman" w:hAnsi="Times New Roman"/>
          <w:color w:val="000000" w:themeColor="text1"/>
          <w:sz w:val="28"/>
          <w:szCs w:val="28"/>
        </w:rPr>
        <w:t>English</w:t>
      </w:r>
      <w:r w:rsidRPr="0086388D">
        <w:rPr>
          <w:rFonts w:ascii="Times New Roman" w:hAnsi="Times New Roman"/>
          <w:color w:val="000000" w:themeColor="text1"/>
          <w:sz w:val="28"/>
          <w:szCs w:val="28"/>
          <w:lang w:val="ru-RU"/>
        </w:rPr>
        <w:t>» для 2-11 классов общеобразовательных учреждений М. З. Биболетовой, Н.Н. Трубаневой. – Обнинск: Титул, 2010 в соответствии с требованиями ФГОС НОО.</w:t>
      </w:r>
    </w:p>
    <w:p w:rsidR="00AD77E9" w:rsidRPr="0086388D" w:rsidRDefault="00AD77E9" w:rsidP="00AD77E9">
      <w:pPr>
        <w:tabs>
          <w:tab w:val="left" w:pos="5385"/>
        </w:tabs>
        <w:spacing w:after="0" w:line="240" w:lineRule="auto"/>
        <w:jc w:val="both"/>
        <w:rPr>
          <w:rFonts w:ascii="Times New Roman" w:hAnsi="Times New Roman" w:cs="Times New Roman"/>
          <w:color w:val="000000" w:themeColor="text1"/>
          <w:sz w:val="28"/>
          <w:szCs w:val="28"/>
          <w:lang w:eastAsia="ru-RU"/>
        </w:rPr>
      </w:pPr>
      <w:r w:rsidRPr="0086388D">
        <w:rPr>
          <w:rFonts w:ascii="Times New Roman" w:hAnsi="Times New Roman"/>
          <w:color w:val="000000" w:themeColor="text1"/>
          <w:sz w:val="28"/>
          <w:szCs w:val="28"/>
        </w:rPr>
        <w:t xml:space="preserve">    Преподавание ведется по учебнику: Биболетова М. З., Денисенко О. А., Трубанева Н. Н.  </w:t>
      </w:r>
      <w:r w:rsidR="00FD6701" w:rsidRPr="0086388D">
        <w:rPr>
          <w:rFonts w:ascii="Times New Roman" w:hAnsi="Times New Roman"/>
          <w:color w:val="000000" w:themeColor="text1"/>
          <w:sz w:val="28"/>
          <w:szCs w:val="28"/>
        </w:rPr>
        <w:t xml:space="preserve">            </w:t>
      </w:r>
      <w:r w:rsidRPr="0086388D">
        <w:rPr>
          <w:rFonts w:ascii="Times New Roman" w:hAnsi="Times New Roman"/>
          <w:color w:val="000000" w:themeColor="text1"/>
          <w:sz w:val="28"/>
          <w:szCs w:val="28"/>
        </w:rPr>
        <w:t>Английский с удовольствием / Enjoy English: Учебник для 2 кл. общеобразовательных учреждений - Обнинск: Титул, 2011</w:t>
      </w:r>
    </w:p>
    <w:p w:rsidR="00AD77E9" w:rsidRPr="0086388D" w:rsidRDefault="00AD77E9" w:rsidP="00AD77E9">
      <w:pPr>
        <w:tabs>
          <w:tab w:val="left" w:pos="5385"/>
        </w:tabs>
        <w:spacing w:after="0" w:line="240" w:lineRule="auto"/>
        <w:jc w:val="center"/>
        <w:rPr>
          <w:rFonts w:ascii="Times New Roman" w:hAnsi="Times New Roman" w:cs="Times New Roman"/>
          <w:b/>
          <w:bCs/>
          <w:color w:val="000000" w:themeColor="text1"/>
          <w:sz w:val="28"/>
          <w:szCs w:val="28"/>
          <w:lang w:eastAsia="ru-RU"/>
        </w:rPr>
      </w:pPr>
    </w:p>
    <w:p w:rsidR="00AD77E9" w:rsidRPr="0086388D" w:rsidRDefault="00AD77E9" w:rsidP="00AD77E9">
      <w:pPr>
        <w:tabs>
          <w:tab w:val="left" w:pos="5385"/>
        </w:tabs>
        <w:spacing w:after="0" w:line="240" w:lineRule="auto"/>
        <w:jc w:val="center"/>
        <w:rPr>
          <w:rFonts w:ascii="Times New Roman" w:hAnsi="Times New Roman" w:cs="Times New Roman"/>
          <w:b/>
          <w:bCs/>
          <w:color w:val="000000" w:themeColor="text1"/>
          <w:sz w:val="28"/>
          <w:szCs w:val="28"/>
          <w:lang w:eastAsia="ru-RU"/>
        </w:rPr>
      </w:pPr>
      <w:r w:rsidRPr="0086388D">
        <w:rPr>
          <w:rFonts w:ascii="Times New Roman" w:hAnsi="Times New Roman" w:cs="Times New Roman"/>
          <w:b/>
          <w:bCs/>
          <w:color w:val="000000" w:themeColor="text1"/>
          <w:sz w:val="28"/>
          <w:szCs w:val="28"/>
          <w:lang w:eastAsia="ru-RU"/>
        </w:rPr>
        <w:t>Общая характеристика учебного предмета</w:t>
      </w:r>
      <w:bookmarkStart w:id="0" w:name="_GoBack"/>
      <w:bookmarkEnd w:id="0"/>
    </w:p>
    <w:p w:rsidR="00AD77E9" w:rsidRPr="0086388D" w:rsidRDefault="00AD77E9" w:rsidP="00AD77E9">
      <w:pPr>
        <w:tabs>
          <w:tab w:val="left" w:pos="5385"/>
        </w:tabs>
        <w:spacing w:after="0" w:line="240" w:lineRule="auto"/>
        <w:jc w:val="both"/>
        <w:rPr>
          <w:rFonts w:ascii="Times New Roman" w:hAnsi="Times New Roman" w:cs="Times New Roman"/>
          <w:color w:val="000000" w:themeColor="text1"/>
          <w:sz w:val="28"/>
          <w:szCs w:val="28"/>
          <w:lang w:eastAsia="ru-RU"/>
        </w:rPr>
      </w:pPr>
    </w:p>
    <w:p w:rsidR="00AD77E9" w:rsidRPr="0086388D" w:rsidRDefault="00AD77E9" w:rsidP="00FD6701">
      <w:pPr>
        <w:autoSpaceDE w:val="0"/>
        <w:autoSpaceDN w:val="0"/>
        <w:adjustRightInd w:val="0"/>
        <w:spacing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b/>
          <w:color w:val="000000" w:themeColor="text1"/>
          <w:sz w:val="28"/>
          <w:szCs w:val="28"/>
        </w:rPr>
        <w:t>Язык</w:t>
      </w:r>
      <w:r w:rsidRPr="0086388D">
        <w:rPr>
          <w:rFonts w:ascii="Times New Roman" w:hAnsi="Times New Roman" w:cs="Times New Roman"/>
          <w:color w:val="000000" w:themeColor="text1"/>
          <w:sz w:val="28"/>
          <w:szCs w:val="28"/>
        </w:rPr>
        <w:t xml:space="preserve"> по своей специфике и социальной значимости – явление уникальное: он является средством общения и воздействия, средством хранения и усвоения знаний, средоточием духовной культуры народа, основной формой проявления национального и личностного самосознания и, наконец, первоэлементом художественной литературы как словесного искусства. В силу этого обстоятельства язык имеет только ему присущий статус среди других школьных предметов.</w:t>
      </w:r>
    </w:p>
    <w:p w:rsidR="00AD77E9" w:rsidRPr="0086388D" w:rsidRDefault="00AD77E9" w:rsidP="00FD6701">
      <w:pPr>
        <w:spacing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Изучение </w:t>
      </w:r>
      <w:r w:rsidRPr="0086388D">
        <w:rPr>
          <w:rFonts w:ascii="Times New Roman" w:hAnsi="Times New Roman" w:cs="Times New Roman"/>
          <w:b/>
          <w:color w:val="000000" w:themeColor="text1"/>
          <w:sz w:val="28"/>
          <w:szCs w:val="28"/>
        </w:rPr>
        <w:t>иностранного языка</w:t>
      </w:r>
      <w:r w:rsidRPr="0086388D">
        <w:rPr>
          <w:rFonts w:ascii="Times New Roman" w:hAnsi="Times New Roman" w:cs="Times New Roman"/>
          <w:color w:val="000000" w:themeColor="text1"/>
          <w:sz w:val="28"/>
          <w:szCs w:val="28"/>
        </w:rPr>
        <w:t xml:space="preserve"> в общеобразовательных учреждениях начинается со 2 класса. Учащиеся данного возраста характеризуются большой восприимчивостью к овладению языками, что позволяет им овладеть основами общения на новом для них языке с меньшими затратами времени и усилий по сравнению с учащимися других возрастных групп. </w:t>
      </w:r>
    </w:p>
    <w:p w:rsidR="00AD77E9" w:rsidRPr="0086388D" w:rsidRDefault="00AD77E9" w:rsidP="00FD6701">
      <w:pPr>
        <w:spacing w:line="240" w:lineRule="auto"/>
        <w:ind w:firstLine="709"/>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Иностранный язык является одним из важных предметов в системе подготовки современного младшего школьника в условиях поликультурного и полиязычного мира. Английский язык, так же как русский язык и литературное чтение,  является предметом филологического цикла. Он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Владение иностранным языком способствует формированию всесторонне развитой, социально активной личности, открывает доступ к культурным и научным ценностям других народов, обеспечивает  установления с ними  деловых и культурных связей. Все это повышает значимость предмета «иностранный язык» как учебной дисциплины.  В последнее время стало очевидно, что успешное развитие современного общества возможно только при определённом уровне иноязычной грамотности его членов.  </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u w:val="single"/>
        </w:rPr>
      </w:pPr>
      <w:r w:rsidRPr="0086388D">
        <w:rPr>
          <w:rFonts w:ascii="Times New Roman" w:hAnsi="Times New Roman" w:cs="Times New Roman"/>
          <w:color w:val="000000" w:themeColor="text1"/>
          <w:sz w:val="28"/>
          <w:szCs w:val="28"/>
          <w:u w:val="single"/>
        </w:rPr>
        <w:t>Английский язык как учебный предмет характеризуется</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u w:val="single"/>
        </w:rPr>
      </w:pPr>
      <w:r w:rsidRPr="0086388D">
        <w:rPr>
          <w:rFonts w:ascii="Times New Roman" w:hAnsi="Times New Roman" w:cs="Times New Roman"/>
          <w:color w:val="000000" w:themeColor="text1"/>
          <w:sz w:val="28"/>
          <w:szCs w:val="28"/>
        </w:rPr>
        <w:t>- межпредметностью (содержанием речи на иностранном языке могут быть сведения из разных областей знания);</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четырёх видах речевой деятельности);</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многофункциональностью (может выступать как цель обучения и как средство приобретения знаний в самых различных областях знания).</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Владение иностранным языком повышает уровень гуманитарного образования школьников, способствует формированию личности и её социальной адаптации к условиям постоянно меняющегося поликультурного, полиязычного мира.</w:t>
      </w:r>
    </w:p>
    <w:p w:rsidR="00AD77E9" w:rsidRPr="0086388D" w:rsidRDefault="00AD77E9" w:rsidP="00FD6701">
      <w:pPr>
        <w:spacing w:after="0" w:line="240" w:lineRule="auto"/>
        <w:ind w:firstLine="708"/>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Изучение английского языка способствует расширению лингвистического кругозора учащихся,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AD77E9" w:rsidRPr="0086388D" w:rsidRDefault="00AD77E9" w:rsidP="00FD6701">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 рабочей программе по английскому языку выделяются три содержательные линии: коммуникативные умения; языковые знания и навыки оперирования ими; социокультурные знания и умения. Основной линией следует считать коммуникативные умения, которые представляют собой результат овладения английским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аудирования, чтения и письма. Формирование коммуникативной компетенции неразрывно связано и с социокультурными знаниями. Все три указанные основные содержательные линии взаимосвязаны, и отсутствие одной из них нарушает единство учебного предмета</w:t>
      </w:r>
    </w:p>
    <w:p w:rsidR="00FD6701" w:rsidRPr="0086388D" w:rsidRDefault="00FD6701" w:rsidP="00FD6701">
      <w:pPr>
        <w:spacing w:after="0" w:line="240" w:lineRule="auto"/>
        <w:rPr>
          <w:rFonts w:ascii="Times New Roman" w:hAnsi="Times New Roman" w:cs="Times New Roman"/>
          <w:color w:val="000000" w:themeColor="text1"/>
          <w:sz w:val="28"/>
          <w:szCs w:val="28"/>
        </w:rPr>
      </w:pPr>
    </w:p>
    <w:p w:rsidR="00AD77E9" w:rsidRPr="0086388D" w:rsidRDefault="00FD6701" w:rsidP="00FD6701">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Цели и задачи учебного предмета</w:t>
      </w:r>
    </w:p>
    <w:p w:rsidR="00FD6701" w:rsidRPr="0086388D" w:rsidRDefault="00FD6701" w:rsidP="00FD6701">
      <w:p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В процессе изучения английского языка реализуются следующие цели:</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формирование</w:t>
      </w:r>
      <w:r w:rsidRPr="0086388D">
        <w:rPr>
          <w:rFonts w:ascii="Times New Roman" w:eastAsia="Calibri" w:hAnsi="Times New Roman" w:cs="Times New Roman"/>
          <w:color w:val="000000" w:themeColor="text1"/>
          <w:sz w:val="28"/>
          <w:szCs w:val="28"/>
        </w:rPr>
        <w:t xml:space="preserve"> умений общаться на английском языке с учётом речевых возможностей и потребностей младших школьников;  элементарных коммуникативных умений в говорении, аудировании, чтении и письме;</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развитие</w:t>
      </w:r>
      <w:r w:rsidRPr="0086388D">
        <w:rPr>
          <w:rFonts w:ascii="Times New Roman" w:eastAsia="Calibri" w:hAnsi="Times New Roman" w:cs="Times New Roman"/>
          <w:color w:val="000000" w:themeColor="text1"/>
          <w:sz w:val="28"/>
          <w:szCs w:val="28"/>
        </w:rPr>
        <w:t xml:space="preserve"> личности, речевых способностей, внимания, мышления, памяти и воображения школьника; мотивации к дальнейшему овладению английским языком;</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обеспечение</w:t>
      </w:r>
      <w:r w:rsidRPr="0086388D">
        <w:rPr>
          <w:rFonts w:ascii="Times New Roman" w:eastAsia="Calibri" w:hAnsi="Times New Roman" w:cs="Times New Roman"/>
          <w:color w:val="000000" w:themeColor="text1"/>
          <w:sz w:val="28"/>
          <w:szCs w:val="28"/>
        </w:rPr>
        <w:t xml:space="preserve"> коммуникативно-психологической адаптации школьников к новому языковому миру для преодоления в дальнейшем </w:t>
      </w:r>
      <w:r w:rsidRPr="0086388D">
        <w:rPr>
          <w:rFonts w:ascii="Times New Roman" w:eastAsia="Calibri" w:hAnsi="Times New Roman" w:cs="Times New Roman"/>
          <w:color w:val="000000" w:themeColor="text1"/>
          <w:sz w:val="28"/>
          <w:szCs w:val="28"/>
        </w:rPr>
        <w:lastRenderedPageBreak/>
        <w:t>психологического барьера и использования английского языка как средства общения;</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освоение</w:t>
      </w:r>
      <w:r w:rsidRPr="0086388D">
        <w:rPr>
          <w:rFonts w:ascii="Times New Roman" w:eastAsia="Calibri" w:hAnsi="Times New Roman" w:cs="Times New Roman"/>
          <w:color w:val="000000" w:themeColor="text1"/>
          <w:sz w:val="28"/>
          <w:szCs w:val="28"/>
        </w:rPr>
        <w:t xml:space="preserve"> элементарных лингвистических представлений, доступных школьникам и необходимых для овладения устной и письменной речью на английском языке;</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приобщение</w:t>
      </w:r>
      <w:r w:rsidRPr="0086388D">
        <w:rPr>
          <w:rFonts w:ascii="Times New Roman" w:eastAsia="Calibri" w:hAnsi="Times New Roman" w:cs="Times New Roman"/>
          <w:color w:val="000000" w:themeColor="text1"/>
          <w:sz w:val="28"/>
          <w:szCs w:val="28"/>
        </w:rPr>
        <w:t xml:space="preserve"> детей к новому социальному опыту с использованием английского языка: знакомство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FD6701" w:rsidRPr="0086388D" w:rsidRDefault="00FD6701" w:rsidP="00946F5A">
      <w:pPr>
        <w:numPr>
          <w:ilvl w:val="0"/>
          <w:numId w:val="16"/>
        </w:numPr>
        <w:spacing w:after="0" w:line="240" w:lineRule="auto"/>
        <w:rPr>
          <w:rFonts w:ascii="Times New Roman" w:eastAsia="Calibri" w:hAnsi="Times New Roman" w:cs="Times New Roman"/>
          <w:color w:val="000000" w:themeColor="text1"/>
          <w:sz w:val="28"/>
          <w:szCs w:val="28"/>
        </w:rPr>
      </w:pPr>
      <w:r w:rsidRPr="0086388D">
        <w:rPr>
          <w:rFonts w:ascii="Times New Roman" w:eastAsia="Calibri" w:hAnsi="Times New Roman" w:cs="Times New Roman"/>
          <w:i/>
          <w:color w:val="000000" w:themeColor="text1"/>
          <w:sz w:val="28"/>
          <w:szCs w:val="28"/>
        </w:rPr>
        <w:t>формирование</w:t>
      </w:r>
      <w:r w:rsidRPr="0086388D">
        <w:rPr>
          <w:rFonts w:ascii="Times New Roman" w:eastAsia="Calibri" w:hAnsi="Times New Roman" w:cs="Times New Roman"/>
          <w:color w:val="000000" w:themeColor="text1"/>
          <w:sz w:val="28"/>
          <w:szCs w:val="28"/>
        </w:rPr>
        <w:t xml:space="preserve"> речевых, интеллектуальных и познавательных способностей школьников, а также их общеучебных умений.</w:t>
      </w:r>
    </w:p>
    <w:p w:rsidR="00FD6701" w:rsidRPr="0086388D" w:rsidRDefault="00FD6701" w:rsidP="00FD6701">
      <w:p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 xml:space="preserve">Исходя из сформулированных целей, определяются следующие </w:t>
      </w:r>
      <w:r w:rsidRPr="0086388D">
        <w:rPr>
          <w:rFonts w:ascii="Times New Roman" w:eastAsia="Calibri" w:hAnsi="Times New Roman" w:cs="Times New Roman"/>
          <w:b/>
          <w:color w:val="000000" w:themeColor="text1"/>
          <w:sz w:val="28"/>
          <w:szCs w:val="28"/>
        </w:rPr>
        <w:t>задачи:</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создать благоприятный  психологический климат для преодоления речевого барьера и использовать иностранный язык как средство общения;</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сформировать представление об иностранном языке как средстве общения, позволяющем добиваться взаимопонимания с людьми, говорящими, пишущими на английском языке, узнавать новое через звучащие и письменные тексты;</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развивать личностные качества школьника, его воображение, внимание, память в ходе усвоения нового материала,  в процессе его участия в играх, ситуативных диалогах;</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сформировать навыки общения, которые помогут младшему школьнику добиться взаимопонимания с людьми, говорящими (или пишущими)  на иностранном языке;</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расширить лингвистический кругозор;  направить на освоение элементарных  лингвистических  представлений, которые доступны для младших школьников и необходимы для овладения устной и письменной речи на элементарном уровне;</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развивать познавательные способности, развивать умения работы с различными компонентами УМК (рабочей тетрадью, учебником и т.д.); умения работы в группе;</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развивать эмоциональную сферу детей  в процессе обучающих игр, инсценировок на иностранном языке;</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развивать уважительное отношение к чужой (иной) культуре через знакомство с детским пластом культуры страны (стран) изучаемого языка;</w:t>
      </w:r>
    </w:p>
    <w:p w:rsidR="00FD6701" w:rsidRPr="0086388D" w:rsidRDefault="00FD6701" w:rsidP="00946F5A">
      <w:pPr>
        <w:pStyle w:val="a3"/>
        <w:numPr>
          <w:ilvl w:val="0"/>
          <w:numId w:val="17"/>
        </w:numPr>
        <w:ind w:left="426" w:hanging="426"/>
        <w:jc w:val="both"/>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приобщить младших школьников к новому социальному опыту за счёт проигрывания на английском языке различных ролей в игровых ситуациях, типичных для бытового, семейного, учебного общения.</w:t>
      </w:r>
    </w:p>
    <w:p w:rsidR="00FD6701" w:rsidRPr="0086388D" w:rsidRDefault="00FD6701" w:rsidP="00FD6701">
      <w:pPr>
        <w:spacing w:after="0" w:line="240" w:lineRule="auto"/>
        <w:ind w:firstLine="708"/>
        <w:jc w:val="both"/>
        <w:rPr>
          <w:rFonts w:ascii="Times New Roman" w:eastAsia="Calibri" w:hAnsi="Times New Roman" w:cs="Times New Roman"/>
          <w:b/>
          <w:i/>
          <w:color w:val="000000" w:themeColor="text1"/>
          <w:sz w:val="28"/>
          <w:szCs w:val="28"/>
        </w:rPr>
      </w:pPr>
    </w:p>
    <w:p w:rsidR="00FD6701" w:rsidRPr="0086388D" w:rsidRDefault="00FD6701" w:rsidP="00FD6701">
      <w:pPr>
        <w:spacing w:after="0" w:line="240" w:lineRule="auto"/>
        <w:ind w:firstLine="708"/>
        <w:jc w:val="both"/>
        <w:rPr>
          <w:rFonts w:ascii="Times New Roman" w:eastAsia="Calibri" w:hAnsi="Times New Roman" w:cs="Times New Roman"/>
          <w:b/>
          <w:color w:val="000000" w:themeColor="text1"/>
          <w:sz w:val="28"/>
          <w:szCs w:val="28"/>
        </w:rPr>
      </w:pPr>
    </w:p>
    <w:p w:rsidR="00FD6701" w:rsidRPr="0086388D" w:rsidRDefault="00FD6701" w:rsidP="00FD6701">
      <w:pPr>
        <w:spacing w:after="0" w:line="240" w:lineRule="auto"/>
        <w:jc w:val="both"/>
        <w:rPr>
          <w:rFonts w:ascii="Times New Roman" w:eastAsia="Calibri" w:hAnsi="Times New Roman" w:cs="Times New Roman"/>
          <w:b/>
          <w:color w:val="000000" w:themeColor="text1"/>
          <w:sz w:val="28"/>
          <w:szCs w:val="28"/>
        </w:rPr>
      </w:pPr>
      <w:r w:rsidRPr="0086388D">
        <w:rPr>
          <w:rFonts w:ascii="Times New Roman" w:eastAsia="Calibri" w:hAnsi="Times New Roman" w:cs="Times New Roman"/>
          <w:b/>
          <w:color w:val="000000" w:themeColor="text1"/>
          <w:sz w:val="28"/>
          <w:szCs w:val="28"/>
        </w:rPr>
        <w:t>2 класс</w:t>
      </w:r>
    </w:p>
    <w:p w:rsidR="00FD6701" w:rsidRPr="0086388D" w:rsidRDefault="00FD6701" w:rsidP="00FD6701">
      <w:pPr>
        <w:spacing w:after="0" w:line="240" w:lineRule="auto"/>
        <w:ind w:firstLine="72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lastRenderedPageBreak/>
        <w:t xml:space="preserve">Основная </w:t>
      </w:r>
      <w:r w:rsidRPr="0086388D">
        <w:rPr>
          <w:rFonts w:ascii="Times New Roman" w:eastAsia="Calibri" w:hAnsi="Times New Roman" w:cs="Times New Roman"/>
          <w:b/>
          <w:color w:val="000000" w:themeColor="text1"/>
          <w:sz w:val="28"/>
          <w:szCs w:val="28"/>
        </w:rPr>
        <w:t>цель</w:t>
      </w:r>
      <w:r w:rsidRPr="0086388D">
        <w:rPr>
          <w:rFonts w:ascii="Times New Roman" w:eastAsia="Calibri" w:hAnsi="Times New Roman" w:cs="Times New Roman"/>
          <w:color w:val="000000" w:themeColor="text1"/>
          <w:sz w:val="28"/>
          <w:szCs w:val="28"/>
        </w:rPr>
        <w:t xml:space="preserve"> обучения английскому языку </w:t>
      </w:r>
      <w:r w:rsidRPr="0086388D">
        <w:rPr>
          <w:rFonts w:ascii="Times New Roman" w:eastAsia="Calibri" w:hAnsi="Times New Roman" w:cs="Times New Roman"/>
          <w:b/>
          <w:color w:val="000000" w:themeColor="text1"/>
          <w:sz w:val="28"/>
          <w:szCs w:val="28"/>
        </w:rPr>
        <w:t>во 2-м классе</w:t>
      </w:r>
      <w:r w:rsidRPr="0086388D">
        <w:rPr>
          <w:rFonts w:ascii="Times New Roman" w:eastAsia="Calibri" w:hAnsi="Times New Roman" w:cs="Times New Roman"/>
          <w:color w:val="000000" w:themeColor="text1"/>
          <w:sz w:val="28"/>
          <w:szCs w:val="28"/>
        </w:rPr>
        <w:t xml:space="preserve"> заключается в развитии способности учащихся к межкультурному общению.  Достичь эту цель можно, только решив следующие </w:t>
      </w:r>
      <w:r w:rsidRPr="0086388D">
        <w:rPr>
          <w:rFonts w:ascii="Times New Roman" w:eastAsia="Calibri" w:hAnsi="Times New Roman" w:cs="Times New Roman"/>
          <w:b/>
          <w:color w:val="000000" w:themeColor="text1"/>
          <w:sz w:val="28"/>
          <w:szCs w:val="28"/>
        </w:rPr>
        <w:t>задачи:</w:t>
      </w:r>
    </w:p>
    <w:p w:rsidR="00FD6701" w:rsidRPr="0086388D" w:rsidRDefault="00FD6701" w:rsidP="00946F5A">
      <w:pPr>
        <w:numPr>
          <w:ilvl w:val="0"/>
          <w:numId w:val="18"/>
        </w:numPr>
        <w:spacing w:after="0" w:line="240" w:lineRule="auto"/>
        <w:ind w:left="709" w:firstLine="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сформировать у школьников положительное отношение к выполняемой деятельности и интерес к новому языку, культуре народов, говорящих на этом языке;</w:t>
      </w:r>
    </w:p>
    <w:p w:rsidR="00FD6701" w:rsidRPr="0086388D" w:rsidRDefault="00FD6701" w:rsidP="00946F5A">
      <w:pPr>
        <w:numPr>
          <w:ilvl w:val="0"/>
          <w:numId w:val="18"/>
        </w:numPr>
        <w:spacing w:after="0" w:line="240" w:lineRule="auto"/>
        <w:ind w:left="709" w:firstLine="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сформировать способности понимать и порождать иноязычные высказывания в соответствии с конкретной ситуации общения, речевой задачей и коммуникативными намерениями;</w:t>
      </w:r>
    </w:p>
    <w:p w:rsidR="00FD6701" w:rsidRPr="0086388D" w:rsidRDefault="00FD6701" w:rsidP="00946F5A">
      <w:pPr>
        <w:numPr>
          <w:ilvl w:val="0"/>
          <w:numId w:val="18"/>
        </w:numPr>
        <w:spacing w:after="0" w:line="240" w:lineRule="auto"/>
        <w:ind w:left="709" w:firstLine="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осуществлять свое речевое и неречевое поведение в соответствии с правилами общения и национально-культурными особенностями страны изучаемого языка;</w:t>
      </w:r>
    </w:p>
    <w:p w:rsidR="00FD6701" w:rsidRPr="0086388D" w:rsidRDefault="00FD6701" w:rsidP="00946F5A">
      <w:pPr>
        <w:numPr>
          <w:ilvl w:val="0"/>
          <w:numId w:val="18"/>
        </w:numPr>
        <w:spacing w:after="0" w:line="240" w:lineRule="auto"/>
        <w:ind w:left="709" w:firstLine="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воспитать такие качества личности, как терпимость и уважение друг к другу, ответственность и умение взаимодействовать для решения общей задачи;</w:t>
      </w:r>
    </w:p>
    <w:p w:rsidR="00FD6701" w:rsidRPr="0086388D" w:rsidRDefault="00FD6701" w:rsidP="00946F5A">
      <w:pPr>
        <w:numPr>
          <w:ilvl w:val="0"/>
          <w:numId w:val="18"/>
        </w:numPr>
        <w:spacing w:after="0" w:line="240" w:lineRule="auto"/>
        <w:ind w:left="709" w:firstLine="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развивать у учащихся психические функции (память, внимание, воображение), познавательные способности и эмоциональную сферу.</w:t>
      </w:r>
    </w:p>
    <w:p w:rsidR="00FD6701" w:rsidRPr="0086388D" w:rsidRDefault="00FD6701" w:rsidP="00FD6701">
      <w:pPr>
        <w:spacing w:after="0" w:line="240" w:lineRule="auto"/>
        <w:jc w:val="both"/>
        <w:rPr>
          <w:rFonts w:ascii="Times New Roman" w:eastAsia="Calibri" w:hAnsi="Times New Roman" w:cs="Times New Roman"/>
          <w:b/>
          <w:color w:val="000000" w:themeColor="text1"/>
          <w:sz w:val="28"/>
          <w:szCs w:val="28"/>
        </w:rPr>
      </w:pPr>
      <w:r w:rsidRPr="0086388D">
        <w:rPr>
          <w:rFonts w:ascii="Times New Roman" w:eastAsia="Calibri" w:hAnsi="Times New Roman" w:cs="Times New Roman"/>
          <w:b/>
          <w:color w:val="000000" w:themeColor="text1"/>
          <w:sz w:val="28"/>
          <w:szCs w:val="28"/>
        </w:rPr>
        <w:t>3 класс</w:t>
      </w:r>
    </w:p>
    <w:p w:rsidR="00FD6701" w:rsidRPr="0086388D"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 xml:space="preserve">Основную </w:t>
      </w:r>
      <w:r w:rsidRPr="0086388D">
        <w:rPr>
          <w:rFonts w:ascii="Times New Roman" w:eastAsia="Calibri" w:hAnsi="Times New Roman" w:cs="Times New Roman"/>
          <w:b/>
          <w:color w:val="000000" w:themeColor="text1"/>
          <w:sz w:val="28"/>
          <w:szCs w:val="28"/>
        </w:rPr>
        <w:t>цель</w:t>
      </w:r>
      <w:r w:rsidRPr="0086388D">
        <w:rPr>
          <w:rFonts w:ascii="Times New Roman" w:eastAsia="Calibri" w:hAnsi="Times New Roman" w:cs="Times New Roman"/>
          <w:color w:val="000000" w:themeColor="text1"/>
          <w:sz w:val="28"/>
          <w:szCs w:val="28"/>
        </w:rPr>
        <w:t xml:space="preserve"> обучения английскому языку </w:t>
      </w:r>
      <w:r w:rsidRPr="0086388D">
        <w:rPr>
          <w:rFonts w:ascii="Times New Roman" w:eastAsia="Calibri" w:hAnsi="Times New Roman" w:cs="Times New Roman"/>
          <w:b/>
          <w:color w:val="000000" w:themeColor="text1"/>
          <w:sz w:val="28"/>
          <w:szCs w:val="28"/>
        </w:rPr>
        <w:t>в 3-м классе</w:t>
      </w:r>
      <w:r w:rsidRPr="0086388D">
        <w:rPr>
          <w:rFonts w:ascii="Times New Roman" w:eastAsia="Calibri" w:hAnsi="Times New Roman" w:cs="Times New Roman"/>
          <w:color w:val="000000" w:themeColor="text1"/>
          <w:sz w:val="28"/>
          <w:szCs w:val="28"/>
        </w:rPr>
        <w:t xml:space="preserve"> составляет дальнейшее развитие способности детей к общению на иностранном языке. Реализация этой цели предполагает формирование у учащихся следующих коммуникативных умений:</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понимать (на слух и при чтении) и порождать иноязычные высказывания в соответствии с конкретной ситуацией общения, речевой задачей и коммуникативными намерениями;</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осуществлять свое речевое и неречевое поведение в соответствии с правилами общения и национально-культурными особенностями страны изучаемого языка;</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пользоваться рациональными приемами овладения языком.</w:t>
      </w:r>
    </w:p>
    <w:p w:rsidR="00FD6701" w:rsidRPr="0086388D"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 xml:space="preserve">  Приоритетными воспитательно-развивающими и образовательными целями являются:</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формирование у детей положительного отношения и интереса к изучаемому языку, культуре народа, говорящего на этом языке;</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воспитание потребности в использовании иностранного языка для решения задач общения, для осуществления конкретных дел, актуальных для детей этого возраста (изготовление поделок и т. д.);</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lang w:val="ru-RU"/>
        </w:rPr>
      </w:pPr>
      <w:r w:rsidRPr="0086388D">
        <w:rPr>
          <w:rFonts w:ascii="Times New Roman" w:hAnsi="Times New Roman"/>
          <w:color w:val="000000" w:themeColor="text1"/>
          <w:sz w:val="28"/>
          <w:szCs w:val="28"/>
          <w:lang w:val="ru-RU"/>
        </w:rPr>
        <w:t>развитие у учащихся интеллектуальных, познавательных способностей: мышления, внимания, восприятия, памяти, воображения;</w:t>
      </w:r>
    </w:p>
    <w:p w:rsidR="00FD6701" w:rsidRPr="0086388D" w:rsidRDefault="00FD6701" w:rsidP="00946F5A">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rFonts w:ascii="Times New Roman" w:hAnsi="Times New Roman"/>
          <w:color w:val="000000" w:themeColor="text1"/>
          <w:sz w:val="28"/>
          <w:szCs w:val="28"/>
        </w:rPr>
      </w:pPr>
      <w:r w:rsidRPr="0086388D">
        <w:rPr>
          <w:rFonts w:ascii="Times New Roman" w:hAnsi="Times New Roman"/>
          <w:color w:val="000000" w:themeColor="text1"/>
          <w:sz w:val="28"/>
          <w:szCs w:val="28"/>
        </w:rPr>
        <w:t>расширение общеобразовательного кругозора детей.</w:t>
      </w:r>
    </w:p>
    <w:p w:rsidR="00FD6701" w:rsidRPr="0086388D" w:rsidRDefault="00FD6701" w:rsidP="00FD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top"/>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 xml:space="preserve">   У школьников формируются навыки и умения самостоятельного решения простейших коммуникативных задач в устной речи, чтении и письме.</w:t>
      </w:r>
    </w:p>
    <w:p w:rsidR="00FD6701" w:rsidRPr="0086388D" w:rsidRDefault="00FD6701" w:rsidP="00FD6701">
      <w:pPr>
        <w:spacing w:after="0" w:line="240" w:lineRule="auto"/>
        <w:jc w:val="both"/>
        <w:rPr>
          <w:rFonts w:ascii="Times New Roman" w:eastAsia="Calibri" w:hAnsi="Times New Roman" w:cs="Times New Roman"/>
          <w:b/>
          <w:color w:val="000000" w:themeColor="text1"/>
          <w:sz w:val="28"/>
          <w:szCs w:val="28"/>
        </w:rPr>
      </w:pPr>
      <w:r w:rsidRPr="0086388D">
        <w:rPr>
          <w:rFonts w:ascii="Times New Roman" w:eastAsia="Calibri" w:hAnsi="Times New Roman" w:cs="Times New Roman"/>
          <w:b/>
          <w:color w:val="000000" w:themeColor="text1"/>
          <w:sz w:val="28"/>
          <w:szCs w:val="28"/>
        </w:rPr>
        <w:t>4 класс</w:t>
      </w:r>
    </w:p>
    <w:p w:rsidR="00FD6701" w:rsidRPr="0086388D" w:rsidRDefault="00FD6701" w:rsidP="00FD6701">
      <w:pPr>
        <w:spacing w:after="0" w:line="240" w:lineRule="auto"/>
        <w:ind w:firstLine="426"/>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lastRenderedPageBreak/>
        <w:t>К основным</w:t>
      </w:r>
      <w:r w:rsidRPr="0086388D">
        <w:rPr>
          <w:rFonts w:ascii="Times New Roman" w:eastAsia="Calibri" w:hAnsi="Times New Roman" w:cs="Times New Roman"/>
          <w:b/>
          <w:color w:val="000000" w:themeColor="text1"/>
          <w:sz w:val="28"/>
          <w:szCs w:val="28"/>
        </w:rPr>
        <w:t xml:space="preserve"> целям </w:t>
      </w:r>
      <w:r w:rsidRPr="0086388D">
        <w:rPr>
          <w:rFonts w:ascii="Times New Roman" w:eastAsia="Calibri" w:hAnsi="Times New Roman" w:cs="Times New Roman"/>
          <w:color w:val="000000" w:themeColor="text1"/>
          <w:sz w:val="28"/>
          <w:szCs w:val="28"/>
        </w:rPr>
        <w:t xml:space="preserve">изучения английского языка </w:t>
      </w:r>
      <w:r w:rsidRPr="0086388D">
        <w:rPr>
          <w:rFonts w:ascii="Times New Roman" w:eastAsia="Calibri" w:hAnsi="Times New Roman" w:cs="Times New Roman"/>
          <w:b/>
          <w:color w:val="000000" w:themeColor="text1"/>
          <w:sz w:val="28"/>
          <w:szCs w:val="28"/>
        </w:rPr>
        <w:t xml:space="preserve">в 4 классе </w:t>
      </w:r>
      <w:r w:rsidRPr="0086388D">
        <w:rPr>
          <w:rFonts w:ascii="Times New Roman" w:eastAsia="Calibri" w:hAnsi="Times New Roman" w:cs="Times New Roman"/>
          <w:color w:val="000000" w:themeColor="text1"/>
          <w:sz w:val="28"/>
          <w:szCs w:val="28"/>
        </w:rPr>
        <w:t>относятся следующие:</w:t>
      </w:r>
    </w:p>
    <w:p w:rsidR="00FD6701" w:rsidRPr="0086388D" w:rsidRDefault="00FD6701" w:rsidP="00946F5A">
      <w:pPr>
        <w:numPr>
          <w:ilvl w:val="0"/>
          <w:numId w:val="20"/>
        </w:num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создание условий для ранней коммуникативно-психологической адаптации школьников к новому языковому миру, отличному от мира родного языка и культуры, и для преодоления в дальнейшем психологического страха в использовании иностранного языка как средства общения в современном мире;</w:t>
      </w:r>
    </w:p>
    <w:p w:rsidR="00FD6701" w:rsidRPr="0086388D" w:rsidRDefault="00FD6701" w:rsidP="00946F5A">
      <w:pPr>
        <w:numPr>
          <w:ilvl w:val="0"/>
          <w:numId w:val="20"/>
        </w:num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формирование элементарных умений общаться на иностранном языке: коммуникативных умений в говорении, аудировании, чтении и письме;</w:t>
      </w:r>
    </w:p>
    <w:p w:rsidR="00FD6701" w:rsidRPr="0086388D" w:rsidRDefault="00FD6701" w:rsidP="00946F5A">
      <w:pPr>
        <w:numPr>
          <w:ilvl w:val="0"/>
          <w:numId w:val="20"/>
        </w:num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знакомство с миром зарубежных сверстников, с зарубежным детским песенным, стихотворным и сказочным фольклором и доступными образцами художественной литературы, с миром новых иноязычных игр; формирование дружелюбного отношения к представителям других стран;</w:t>
      </w:r>
    </w:p>
    <w:p w:rsidR="00FD6701" w:rsidRPr="0086388D" w:rsidRDefault="00FD6701" w:rsidP="00946F5A">
      <w:pPr>
        <w:numPr>
          <w:ilvl w:val="0"/>
          <w:numId w:val="20"/>
        </w:num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развитие личности ребенка, его речевых способностей, внимания, мышления, памяти и воображения, мотивации к дальнейшему овладению иностранным языком;</w:t>
      </w:r>
    </w:p>
    <w:p w:rsidR="00FD6701" w:rsidRPr="0086388D" w:rsidRDefault="00FD6701" w:rsidP="00946F5A">
      <w:pPr>
        <w:numPr>
          <w:ilvl w:val="0"/>
          <w:numId w:val="20"/>
        </w:numPr>
        <w:spacing w:after="0" w:line="240" w:lineRule="auto"/>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color w:val="000000" w:themeColor="text1"/>
          <w:sz w:val="28"/>
          <w:szCs w:val="28"/>
        </w:rPr>
        <w:t>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FD6701" w:rsidRPr="0086388D" w:rsidRDefault="00FD6701" w:rsidP="00FD6701">
      <w:pPr>
        <w:spacing w:after="0" w:line="240" w:lineRule="auto"/>
        <w:rPr>
          <w:rFonts w:ascii="Times New Roman" w:hAnsi="Times New Roman" w:cs="Times New Roman"/>
          <w:color w:val="000000" w:themeColor="text1"/>
          <w:sz w:val="28"/>
          <w:szCs w:val="28"/>
        </w:rPr>
      </w:pPr>
    </w:p>
    <w:p w:rsidR="00FD6701" w:rsidRPr="0086388D" w:rsidRDefault="00FD6701" w:rsidP="00FD6701">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color w:val="000000" w:themeColor="text1"/>
          <w:sz w:val="28"/>
          <w:szCs w:val="28"/>
        </w:rPr>
        <w:t xml:space="preserve">                                          </w:t>
      </w:r>
      <w:r w:rsidRPr="0086388D">
        <w:rPr>
          <w:rFonts w:ascii="Times New Roman" w:hAnsi="Times New Roman" w:cs="Times New Roman"/>
          <w:b/>
          <w:color w:val="000000" w:themeColor="text1"/>
          <w:sz w:val="28"/>
          <w:szCs w:val="28"/>
        </w:rPr>
        <w:t>Место учебного предмета</w:t>
      </w:r>
    </w:p>
    <w:p w:rsidR="00FD6701" w:rsidRPr="0086388D" w:rsidRDefault="00FD6701" w:rsidP="00FD6701">
      <w:pPr>
        <w:spacing w:after="0" w:line="240" w:lineRule="auto"/>
        <w:ind w:left="-425" w:firstLine="567"/>
        <w:rPr>
          <w:rFonts w:ascii="Times New Roman" w:hAnsi="Times New Roman"/>
          <w:color w:val="000000" w:themeColor="text1"/>
          <w:sz w:val="28"/>
          <w:szCs w:val="28"/>
        </w:rPr>
      </w:pPr>
      <w:r w:rsidRPr="0086388D">
        <w:rPr>
          <w:rFonts w:ascii="Times New Roman" w:hAnsi="Times New Roman"/>
          <w:color w:val="000000" w:themeColor="text1"/>
          <w:sz w:val="28"/>
          <w:szCs w:val="28"/>
        </w:rPr>
        <w:t>В учебном плане на изучение предмета "Английский язык" отводится 210 часов. Программа рассчитана на 3 года обучения: 2 класс - 70 часов (2 часа в неделю), 3 класс - 70 часов (2 часа в неделю), 4 класс - 70 часов (2 часа в неделю).</w:t>
      </w:r>
    </w:p>
    <w:p w:rsidR="00FD6701" w:rsidRPr="0086388D" w:rsidRDefault="00FD6701" w:rsidP="00FD6701">
      <w:pPr>
        <w:spacing w:after="0" w:line="240" w:lineRule="auto"/>
        <w:ind w:firstLine="709"/>
        <w:jc w:val="both"/>
        <w:rPr>
          <w:b/>
          <w:color w:val="000000" w:themeColor="text1"/>
          <w:sz w:val="28"/>
          <w:szCs w:val="28"/>
        </w:rPr>
      </w:pPr>
    </w:p>
    <w:p w:rsidR="00FD6701" w:rsidRPr="0086388D" w:rsidRDefault="00FD6701" w:rsidP="00FD6701">
      <w:pPr>
        <w:spacing w:after="0" w:line="240" w:lineRule="auto"/>
        <w:ind w:firstLine="709"/>
        <w:jc w:val="both"/>
        <w:rPr>
          <w:b/>
          <w:color w:val="000000" w:themeColor="text1"/>
          <w:sz w:val="28"/>
          <w:szCs w:val="28"/>
        </w:rPr>
      </w:pPr>
    </w:p>
    <w:p w:rsidR="00FD6701" w:rsidRPr="0086388D" w:rsidRDefault="00FD6701" w:rsidP="00FD6701">
      <w:pPr>
        <w:spacing w:after="0"/>
        <w:ind w:firstLine="540"/>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Ценностные ориентиры содержания учебного предмета.</w:t>
      </w:r>
    </w:p>
    <w:p w:rsidR="00FD6701" w:rsidRPr="0086388D" w:rsidRDefault="00FD6701" w:rsidP="00FD6701">
      <w:pPr>
        <w:spacing w:after="0" w:line="240" w:lineRule="auto"/>
        <w:ind w:firstLine="540"/>
        <w:jc w:val="both"/>
        <w:rPr>
          <w:rFonts w:ascii="Times New Roman" w:hAnsi="Times New Roman"/>
          <w:color w:val="000000" w:themeColor="text1"/>
          <w:sz w:val="28"/>
          <w:szCs w:val="28"/>
        </w:rPr>
      </w:pPr>
      <w:r w:rsidRPr="0086388D">
        <w:rPr>
          <w:rFonts w:ascii="Times New Roman" w:hAnsi="Times New Roman"/>
          <w:color w:val="000000" w:themeColor="text1"/>
          <w:sz w:val="28"/>
          <w:szCs w:val="28"/>
        </w:rPr>
        <w:t>Основное назначение предмета «Иностранный язык»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FD6701" w:rsidRPr="0086388D" w:rsidRDefault="00FD6701" w:rsidP="00FD6701">
      <w:pPr>
        <w:autoSpaceDE w:val="0"/>
        <w:autoSpaceDN w:val="0"/>
        <w:adjustRightInd w:val="0"/>
        <w:spacing w:after="0" w:line="240" w:lineRule="auto"/>
        <w:rPr>
          <w:rFonts w:ascii="Times New Roman" w:hAnsi="Times New Roman"/>
          <w:color w:val="000000" w:themeColor="text1"/>
          <w:sz w:val="28"/>
          <w:szCs w:val="28"/>
        </w:rPr>
      </w:pPr>
      <w:r w:rsidRPr="0086388D">
        <w:rPr>
          <w:rFonts w:ascii="Times New Roman" w:hAnsi="Times New Roman"/>
          <w:color w:val="000000" w:themeColor="text1"/>
          <w:sz w:val="28"/>
          <w:szCs w:val="28"/>
        </w:rPr>
        <w:t>Иностранный язык – один из важных и относительно новых предметов в системе подготовки современного и полиязычного общества.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FD6701" w:rsidRPr="0086388D" w:rsidRDefault="00FD6701" w:rsidP="00FD6701">
      <w:pPr>
        <w:autoSpaceDE w:val="0"/>
        <w:autoSpaceDN w:val="0"/>
        <w:adjustRightInd w:val="0"/>
        <w:spacing w:after="0" w:line="240" w:lineRule="auto"/>
        <w:ind w:firstLine="425"/>
        <w:rPr>
          <w:rFonts w:ascii="Times New Roman" w:hAnsi="Times New Roman"/>
          <w:color w:val="000000" w:themeColor="text1"/>
          <w:sz w:val="28"/>
          <w:szCs w:val="28"/>
        </w:rPr>
      </w:pPr>
      <w:r w:rsidRPr="0086388D">
        <w:rPr>
          <w:rFonts w:ascii="Times New Roman" w:hAnsi="Times New Roman"/>
          <w:color w:val="000000" w:themeColor="text1"/>
          <w:sz w:val="28"/>
          <w:szCs w:val="28"/>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FD6701" w:rsidRPr="0086388D" w:rsidRDefault="00FD6701" w:rsidP="00874DBB">
      <w:pPr>
        <w:autoSpaceDE w:val="0"/>
        <w:autoSpaceDN w:val="0"/>
        <w:adjustRightInd w:val="0"/>
        <w:spacing w:after="0" w:line="240" w:lineRule="auto"/>
        <w:rPr>
          <w:rFonts w:ascii="Times New Roman" w:hAnsi="Times New Roman"/>
          <w:color w:val="000000" w:themeColor="text1"/>
          <w:sz w:val="28"/>
          <w:szCs w:val="28"/>
        </w:rPr>
      </w:pPr>
      <w:r w:rsidRPr="0086388D">
        <w:rPr>
          <w:rFonts w:ascii="Times New Roman" w:hAnsi="Times New Roman"/>
          <w:color w:val="000000" w:themeColor="text1"/>
          <w:sz w:val="28"/>
          <w:szCs w:val="28"/>
        </w:rPr>
        <w:lastRenderedPageBreak/>
        <w:t xml:space="preserve">   Деятельностный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 общеучебные умения и навыки.</w:t>
      </w:r>
    </w:p>
    <w:p w:rsidR="00874DBB" w:rsidRPr="0086388D" w:rsidRDefault="00874DBB" w:rsidP="00874DBB">
      <w:pPr>
        <w:autoSpaceDE w:val="0"/>
        <w:autoSpaceDN w:val="0"/>
        <w:adjustRightInd w:val="0"/>
        <w:spacing w:after="0" w:line="240" w:lineRule="auto"/>
        <w:rPr>
          <w:rFonts w:ascii="Times New Roman" w:hAnsi="Times New Roman"/>
          <w:color w:val="000000" w:themeColor="text1"/>
          <w:sz w:val="28"/>
          <w:szCs w:val="28"/>
        </w:rPr>
      </w:pPr>
    </w:p>
    <w:p w:rsidR="00874DBB" w:rsidRPr="0086388D" w:rsidRDefault="00874DBB" w:rsidP="00874DBB">
      <w:pPr>
        <w:autoSpaceDE w:val="0"/>
        <w:autoSpaceDN w:val="0"/>
        <w:adjustRightInd w:val="0"/>
        <w:spacing w:after="0" w:line="240" w:lineRule="auto"/>
        <w:jc w:val="center"/>
        <w:rPr>
          <w:rFonts w:ascii="Times New Roman" w:hAnsi="Times New Roman" w:cs="Times New Roman"/>
          <w:b/>
          <w:bCs/>
          <w:color w:val="000000" w:themeColor="text1"/>
          <w:sz w:val="28"/>
          <w:szCs w:val="28"/>
        </w:rPr>
      </w:pPr>
      <w:r w:rsidRPr="0086388D">
        <w:rPr>
          <w:rFonts w:ascii="Times New Roman" w:hAnsi="Times New Roman" w:cs="Times New Roman"/>
          <w:b/>
          <w:bCs/>
          <w:color w:val="000000" w:themeColor="text1"/>
          <w:sz w:val="28"/>
          <w:szCs w:val="28"/>
        </w:rPr>
        <w:t>Результаты изучения английского языка</w:t>
      </w:r>
    </w:p>
    <w:p w:rsidR="00874DBB" w:rsidRPr="0086388D" w:rsidRDefault="00874DBB" w:rsidP="00874DBB">
      <w:pPr>
        <w:spacing w:after="0" w:line="240" w:lineRule="auto"/>
        <w:ind w:firstLine="720"/>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b/>
          <w:color w:val="000000" w:themeColor="text1"/>
          <w:kern w:val="2"/>
          <w:sz w:val="28"/>
          <w:szCs w:val="28"/>
        </w:rPr>
        <w:t xml:space="preserve">Личностные результаты. </w:t>
      </w:r>
      <w:r w:rsidRPr="0086388D">
        <w:rPr>
          <w:rFonts w:ascii="Times New Roman" w:eastAsia="Calibri" w:hAnsi="Times New Roman" w:cs="Times New Roman"/>
          <w:color w:val="000000" w:themeColor="text1"/>
          <w:kern w:val="2"/>
          <w:sz w:val="28"/>
          <w:szCs w:val="28"/>
        </w:rPr>
        <w:t xml:space="preserve">Развитие личностных качеств младшего школьника, его </w:t>
      </w:r>
      <w:r w:rsidRPr="0086388D">
        <w:rPr>
          <w:rFonts w:ascii="Times New Roman" w:eastAsia="Calibri" w:hAnsi="Times New Roman" w:cs="Times New Roman"/>
          <w:i/>
          <w:color w:val="000000" w:themeColor="text1"/>
          <w:kern w:val="2"/>
          <w:sz w:val="28"/>
          <w:szCs w:val="28"/>
        </w:rPr>
        <w:t>внимания, мышления, памяти и воображения</w:t>
      </w:r>
      <w:r w:rsidRPr="0086388D">
        <w:rPr>
          <w:rFonts w:ascii="Times New Roman" w:eastAsia="Calibri" w:hAnsi="Times New Roman" w:cs="Times New Roman"/>
          <w:color w:val="000000" w:themeColor="text1"/>
          <w:kern w:val="2"/>
          <w:sz w:val="28"/>
          <w:szCs w:val="28"/>
        </w:rPr>
        <w:t xml:space="preserve"> в процессе участия в моделируемых ситуациях общения, ролевых играх; в ходе овладения языковым материалом. Развитие </w:t>
      </w:r>
      <w:r w:rsidRPr="0086388D">
        <w:rPr>
          <w:rFonts w:ascii="Times New Roman" w:eastAsia="Calibri" w:hAnsi="Times New Roman" w:cs="Times New Roman"/>
          <w:i/>
          <w:color w:val="000000" w:themeColor="text1"/>
          <w:kern w:val="2"/>
          <w:sz w:val="28"/>
          <w:szCs w:val="28"/>
        </w:rPr>
        <w:t xml:space="preserve">эмоциональной сферы </w:t>
      </w:r>
      <w:r w:rsidRPr="0086388D">
        <w:rPr>
          <w:rFonts w:ascii="Times New Roman" w:eastAsia="Calibri" w:hAnsi="Times New Roman" w:cs="Times New Roman"/>
          <w:color w:val="000000" w:themeColor="text1"/>
          <w:kern w:val="2"/>
          <w:sz w:val="28"/>
          <w:szCs w:val="28"/>
        </w:rPr>
        <w:t xml:space="preserve">детей в процессе обучающих игр, учебных спектаклей с использованием иностранного языка. Приобщение младших школьников к </w:t>
      </w:r>
      <w:r w:rsidRPr="0086388D">
        <w:rPr>
          <w:rFonts w:ascii="Times New Roman" w:eastAsia="Calibri" w:hAnsi="Times New Roman" w:cs="Times New Roman"/>
          <w:i/>
          <w:color w:val="000000" w:themeColor="text1"/>
          <w:kern w:val="2"/>
          <w:sz w:val="28"/>
          <w:szCs w:val="28"/>
        </w:rPr>
        <w:t>новому социальному опыту</w:t>
      </w:r>
      <w:r w:rsidRPr="0086388D">
        <w:rPr>
          <w:rFonts w:ascii="Times New Roman" w:eastAsia="Calibri" w:hAnsi="Times New Roman" w:cs="Times New Roman"/>
          <w:color w:val="000000" w:themeColor="text1"/>
          <w:kern w:val="2"/>
          <w:sz w:val="28"/>
          <w:szCs w:val="28"/>
        </w:rPr>
        <w:t xml:space="preserve"> за счет проигрывания на иностранном языке различных ролей в игровых ситуациях, типичных для семейного, бытового, учебного общения. Развитие познавательных способностей</w:t>
      </w:r>
      <w:r w:rsidRPr="0086388D">
        <w:rPr>
          <w:rFonts w:ascii="Times New Roman" w:eastAsia="Calibri" w:hAnsi="Times New Roman" w:cs="Times New Roman"/>
          <w:color w:val="000000" w:themeColor="text1"/>
          <w:sz w:val="28"/>
          <w:szCs w:val="28"/>
        </w:rPr>
        <w:t xml:space="preserve"> с использование </w:t>
      </w:r>
      <w:r w:rsidRPr="0086388D">
        <w:rPr>
          <w:rFonts w:ascii="Times New Roman" w:eastAsia="Calibri" w:hAnsi="Times New Roman" w:cs="Times New Roman"/>
          <w:i/>
          <w:iCs/>
          <w:color w:val="000000" w:themeColor="text1"/>
          <w:sz w:val="28"/>
          <w:szCs w:val="28"/>
        </w:rPr>
        <w:t xml:space="preserve">накопительной системы оценивания (портфолио),  </w:t>
      </w:r>
      <w:r w:rsidRPr="0086388D">
        <w:rPr>
          <w:rFonts w:ascii="Times New Roman" w:eastAsia="Calibri" w:hAnsi="Times New Roman" w:cs="Times New Roman"/>
          <w:color w:val="000000" w:themeColor="text1"/>
          <w:sz w:val="28"/>
          <w:szCs w:val="28"/>
        </w:rPr>
        <w:t xml:space="preserve"> </w:t>
      </w:r>
      <w:r w:rsidRPr="0086388D">
        <w:rPr>
          <w:rFonts w:ascii="Times New Roman" w:eastAsia="Calibri" w:hAnsi="Times New Roman" w:cs="Times New Roman"/>
          <w:i/>
          <w:color w:val="000000" w:themeColor="text1"/>
          <w:sz w:val="28"/>
          <w:szCs w:val="28"/>
        </w:rPr>
        <w:t>динамику индивидуальных образовательных достижений</w:t>
      </w:r>
      <w:r w:rsidRPr="0086388D">
        <w:rPr>
          <w:rFonts w:ascii="Times New Roman" w:eastAsia="Calibri" w:hAnsi="Times New Roman" w:cs="Times New Roman"/>
          <w:color w:val="000000" w:themeColor="text1"/>
          <w:sz w:val="28"/>
          <w:szCs w:val="28"/>
        </w:rPr>
        <w:t>.</w:t>
      </w:r>
    </w:p>
    <w:p w:rsidR="00874DBB" w:rsidRPr="0086388D" w:rsidRDefault="00874DBB" w:rsidP="00874DBB">
      <w:pPr>
        <w:spacing w:after="0" w:line="240" w:lineRule="auto"/>
        <w:ind w:firstLine="567"/>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b/>
          <w:color w:val="000000" w:themeColor="text1"/>
          <w:sz w:val="28"/>
          <w:szCs w:val="28"/>
        </w:rPr>
        <w:t xml:space="preserve">Метапредметные результаты </w:t>
      </w:r>
      <w:r w:rsidRPr="0086388D">
        <w:rPr>
          <w:rFonts w:ascii="Times New Roman" w:eastAsia="Calibri" w:hAnsi="Times New Roman" w:cs="Times New Roman"/>
          <w:color w:val="000000" w:themeColor="text1"/>
          <w:sz w:val="28"/>
          <w:szCs w:val="28"/>
        </w:rPr>
        <w:t>(общеучебные умения и  универсальные учебные действия).</w:t>
      </w:r>
      <w:r w:rsidRPr="0086388D">
        <w:rPr>
          <w:rFonts w:ascii="Times New Roman" w:eastAsia="Calibri" w:hAnsi="Times New Roman" w:cs="Times New Roman"/>
          <w:b/>
          <w:color w:val="000000" w:themeColor="text1"/>
          <w:sz w:val="28"/>
          <w:szCs w:val="28"/>
        </w:rPr>
        <w:t xml:space="preserve"> </w:t>
      </w:r>
      <w:r w:rsidRPr="0086388D">
        <w:rPr>
          <w:rFonts w:ascii="Times New Roman" w:eastAsia="Calibri" w:hAnsi="Times New Roman" w:cs="Times New Roman"/>
          <w:color w:val="000000" w:themeColor="text1"/>
          <w:sz w:val="28"/>
          <w:szCs w:val="28"/>
        </w:rPr>
        <w:t xml:space="preserve">На данной ступени обучения предусматривается развитие </w:t>
      </w:r>
      <w:r w:rsidRPr="0086388D">
        <w:rPr>
          <w:rFonts w:ascii="Times New Roman" w:eastAsia="Calibri" w:hAnsi="Times New Roman" w:cs="Times New Roman"/>
          <w:i/>
          <w:color w:val="000000" w:themeColor="text1"/>
          <w:sz w:val="28"/>
          <w:szCs w:val="28"/>
        </w:rPr>
        <w:t xml:space="preserve">общеучебных умений, навыков и способов деятельности </w:t>
      </w:r>
      <w:r w:rsidRPr="0086388D">
        <w:rPr>
          <w:rFonts w:ascii="Times New Roman" w:eastAsia="Calibri" w:hAnsi="Times New Roman" w:cs="Times New Roman"/>
          <w:color w:val="000000" w:themeColor="text1"/>
          <w:sz w:val="28"/>
          <w:szCs w:val="28"/>
        </w:rPr>
        <w:t>в следующих пределах: умение соотнести графический образ слова с его звуковым образом, опираться на языковую догадку в процессе чтения, используя умения, приобретенные на уроках родного языка; наблюдение, сравнение и элементарный анализ языковых явлений - звуков, букв, буквосочетаний, слов, словосочетаний и предложений. У школьников формируется умение действовать по образцу и по аналогии при составлении собственных высказываний в пределах обозначенной тематики; умение списывать слова на иностранном языке, а также выписывать из него и (или) вставлять в него или изменять в нем слова в соответствии с решаемой учебной задачей. Ученики учатся осуществлять самонаблюдение, самоконтроль, самооценку; самостоятельно выполнять задания с использованием компьютера.</w:t>
      </w:r>
    </w:p>
    <w:p w:rsidR="00874DBB" w:rsidRPr="0086388D" w:rsidRDefault="00874DBB" w:rsidP="00874DBB">
      <w:pPr>
        <w:spacing w:after="0" w:line="240" w:lineRule="auto"/>
        <w:ind w:firstLine="567"/>
        <w:jc w:val="both"/>
        <w:rPr>
          <w:rFonts w:ascii="Times New Roman" w:eastAsia="Calibri" w:hAnsi="Times New Roman" w:cs="Times New Roman"/>
          <w:color w:val="000000" w:themeColor="text1"/>
          <w:sz w:val="28"/>
          <w:szCs w:val="28"/>
        </w:rPr>
      </w:pPr>
      <w:r w:rsidRPr="0086388D">
        <w:rPr>
          <w:rFonts w:ascii="Times New Roman" w:eastAsia="Calibri" w:hAnsi="Times New Roman" w:cs="Times New Roman"/>
          <w:b/>
          <w:color w:val="000000" w:themeColor="text1"/>
          <w:sz w:val="28"/>
          <w:szCs w:val="28"/>
        </w:rPr>
        <w:t>Предметные результаты</w:t>
      </w:r>
      <w:r w:rsidRPr="0086388D">
        <w:rPr>
          <w:rFonts w:ascii="Times New Roman" w:eastAsia="Calibri" w:hAnsi="Times New Roman" w:cs="Times New Roman"/>
          <w:color w:val="000000" w:themeColor="text1"/>
          <w:sz w:val="28"/>
          <w:szCs w:val="28"/>
        </w:rPr>
        <w:t xml:space="preserve"> (</w:t>
      </w:r>
      <w:r w:rsidRPr="0086388D">
        <w:rPr>
          <w:rFonts w:ascii="Times New Roman" w:eastAsia="Calibri" w:hAnsi="Times New Roman" w:cs="Times New Roman"/>
          <w:i/>
          <w:color w:val="000000" w:themeColor="text1"/>
          <w:sz w:val="28"/>
          <w:szCs w:val="28"/>
        </w:rPr>
        <w:t>социокультурная осведомленность и специальные умения</w:t>
      </w:r>
      <w:r w:rsidRPr="0086388D">
        <w:rPr>
          <w:rFonts w:ascii="Times New Roman" w:eastAsia="Calibri" w:hAnsi="Times New Roman" w:cs="Times New Roman"/>
          <w:color w:val="000000" w:themeColor="text1"/>
          <w:sz w:val="28"/>
          <w:szCs w:val="28"/>
        </w:rPr>
        <w:t>)</w:t>
      </w:r>
      <w:r w:rsidRPr="0086388D">
        <w:rPr>
          <w:rFonts w:ascii="Times New Roman" w:eastAsia="Calibri" w:hAnsi="Times New Roman" w:cs="Times New Roman"/>
          <w:b/>
          <w:color w:val="000000" w:themeColor="text1"/>
          <w:sz w:val="28"/>
          <w:szCs w:val="28"/>
        </w:rPr>
        <w:t xml:space="preserve"> </w:t>
      </w:r>
      <w:r w:rsidRPr="0086388D">
        <w:rPr>
          <w:rFonts w:ascii="Times New Roman" w:eastAsia="Calibri" w:hAnsi="Times New Roman" w:cs="Times New Roman"/>
          <w:color w:val="000000" w:themeColor="text1"/>
          <w:sz w:val="28"/>
          <w:szCs w:val="28"/>
        </w:rPr>
        <w:t xml:space="preserve"> Учащиеся знакомятся с названиями стран изучаемого языка, литературными персонажами популярных детских произведений, сюжетами популярных сказок, стихами, песнями на иностранном языке, элементарными формами речевого и неречевого поведения, принятого в странах изучаемого языка, учатся пользоваться двуязычным словарем, справочным материалом в виде таблиц, схем, правил, вести словарь, систематизировать слова по тематическому принципу, понимать интернационализмы, опознавать грамматические явления.</w:t>
      </w:r>
    </w:p>
    <w:p w:rsidR="00874DBB" w:rsidRPr="0086388D" w:rsidRDefault="00874DBB" w:rsidP="00874DBB">
      <w:pPr>
        <w:spacing w:after="0" w:line="240" w:lineRule="auto"/>
        <w:ind w:firstLine="567"/>
        <w:jc w:val="both"/>
        <w:rPr>
          <w:rFonts w:ascii="Times New Roman" w:eastAsia="Calibri" w:hAnsi="Times New Roman" w:cs="Times New Roman"/>
          <w:color w:val="000000" w:themeColor="text1"/>
          <w:sz w:val="28"/>
          <w:szCs w:val="28"/>
        </w:rPr>
      </w:pPr>
    </w:p>
    <w:p w:rsidR="00874DBB" w:rsidRPr="0086388D" w:rsidRDefault="00874DBB" w:rsidP="00874DBB">
      <w:pPr>
        <w:ind w:firstLine="567"/>
        <w:jc w:val="both"/>
        <w:rPr>
          <w:rStyle w:val="FontStyle16"/>
          <w:rFonts w:ascii="Times New Roman" w:hAnsi="Times New Roman" w:cs="Times New Roman"/>
          <w:color w:val="000000" w:themeColor="text1"/>
          <w:sz w:val="28"/>
          <w:szCs w:val="28"/>
        </w:rPr>
      </w:pPr>
      <w:r w:rsidRPr="0086388D">
        <w:rPr>
          <w:rFonts w:ascii="Times New Roman" w:hAnsi="Times New Roman" w:cs="Times New Roman"/>
          <w:b/>
          <w:color w:val="000000" w:themeColor="text1"/>
          <w:sz w:val="28"/>
          <w:szCs w:val="28"/>
        </w:rPr>
        <w:lastRenderedPageBreak/>
        <w:t>Содержание</w:t>
      </w:r>
      <w:r w:rsidRPr="0086388D">
        <w:rPr>
          <w:rFonts w:ascii="Times New Roman" w:hAnsi="Times New Roman" w:cs="Times New Roman"/>
          <w:color w:val="000000" w:themeColor="text1"/>
          <w:sz w:val="28"/>
          <w:szCs w:val="28"/>
        </w:rPr>
        <w:t xml:space="preserve"> </w:t>
      </w:r>
      <w:r w:rsidRPr="0086388D">
        <w:rPr>
          <w:rStyle w:val="FontStyle16"/>
          <w:rFonts w:ascii="Times New Roman" w:hAnsi="Times New Roman" w:cs="Times New Roman"/>
          <w:color w:val="000000" w:themeColor="text1"/>
          <w:sz w:val="28"/>
          <w:szCs w:val="28"/>
        </w:rPr>
        <w:t>учебного предмета английский язык</w:t>
      </w:r>
    </w:p>
    <w:p w:rsidR="00AA66DA" w:rsidRPr="0086388D" w:rsidRDefault="00AA66DA" w:rsidP="00AA66DA">
      <w:pPr>
        <w:spacing w:after="0" w:line="240" w:lineRule="auto"/>
        <w:jc w:val="both"/>
        <w:rPr>
          <w:rFonts w:ascii="Times New Roman" w:hAnsi="Times New Roman" w:cs="Times New Roman"/>
          <w:b/>
          <w:bCs/>
          <w:color w:val="000000" w:themeColor="text1"/>
          <w:sz w:val="28"/>
          <w:szCs w:val="28"/>
        </w:rPr>
      </w:pPr>
      <w:r w:rsidRPr="0086388D">
        <w:rPr>
          <w:rFonts w:ascii="Times New Roman" w:hAnsi="Times New Roman" w:cs="Times New Roman"/>
          <w:b/>
          <w:bCs/>
          <w:color w:val="000000" w:themeColor="text1"/>
          <w:sz w:val="28"/>
          <w:szCs w:val="28"/>
        </w:rPr>
        <w:t>Предметное содержание речи</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Знакомство. Моя семья и я (члены семьи, их возраст, внешность, их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профессии). Любимое домашнее животное. Мой дом/квартира/комната.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Праздники: день рождения, Новый год. Игрушки, одежда. Мои друзья (имя,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возраст, внешность, характер,  увлечения, семья)  –  30 часов.  Времена года,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погода. Любимое время года. Мои увлечения. Выходной день (в зоопарке,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цирке), каникулы  –  10  часов. Моя школа/ классная комната. Школьные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принадлежности, учебные предметы  –  8 часов. Страна/страны изучаемого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языка и родная страна (общие сведения: название, столица, крупные города),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литературные персонажи популярных детских книг, небольшие простые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произведения детского фольклора (стихи, песни, сказки) – 20 часов. </w:t>
      </w:r>
    </w:p>
    <w:p w:rsidR="00AA66DA" w:rsidRPr="0086388D" w:rsidRDefault="00AA66DA" w:rsidP="00AA66DA">
      <w:pPr>
        <w:spacing w:after="0" w:line="240" w:lineRule="auto"/>
        <w:jc w:val="both"/>
        <w:rPr>
          <w:rFonts w:ascii="Times New Roman" w:hAnsi="Times New Roman" w:cs="Times New Roman"/>
          <w:b/>
          <w:bCs/>
          <w:color w:val="000000" w:themeColor="text1"/>
          <w:sz w:val="28"/>
          <w:szCs w:val="28"/>
        </w:rPr>
      </w:pPr>
      <w:r w:rsidRPr="0086388D">
        <w:rPr>
          <w:rFonts w:ascii="Times New Roman" w:hAnsi="Times New Roman" w:cs="Times New Roman"/>
          <w:b/>
          <w:bCs/>
          <w:color w:val="000000" w:themeColor="text1"/>
          <w:sz w:val="28"/>
          <w:szCs w:val="28"/>
        </w:rPr>
        <w:t>Речевые умения</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Говорение.</w:t>
      </w:r>
      <w:r w:rsidRPr="0086388D">
        <w:rPr>
          <w:rFonts w:ascii="Times New Roman" w:hAnsi="Times New Roman" w:cs="Times New Roman"/>
          <w:bCs/>
          <w:color w:val="000000" w:themeColor="text1"/>
          <w:sz w:val="28"/>
          <w:szCs w:val="28"/>
        </w:rPr>
        <w:t xml:space="preserve">  Участие в диалоге в ситуациях повседневного общения, 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также в связи с прочитанным или прослушанным произведением детского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фольклора: диалог этикетного характера-  уметь приветствовать и отвечать на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приветствие, познакомиться, представиться, попрощаться, поздравить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поблагодарить за поздравление, извиниться; диалог-расспрос-  уметь задавать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вопросы: кто? что? когда? где? куда?; диалог-побуждение к действию  -  уметь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обратиться  с просьбой и выразить готовность или отказ ее выполнить,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используя побудительные предложения. Объем диалогического высказывания  -2-3 реплики с каждой стороны.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Соблюдение элементарных норм речевого этикета, принятых в стране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изучаемого языка.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Составление небольших монологических высказываний: рассказ о себе,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своем друге, своей семье; описание предмета, картинки; описание персонажей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прочитанной сказки с опорой на картинку. Объем монологического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высказывания – 5-6 фраз.</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Слушание (аудирование</w:t>
      </w:r>
      <w:r w:rsidRPr="0086388D">
        <w:rPr>
          <w:rFonts w:ascii="Times New Roman" w:hAnsi="Times New Roman" w:cs="Times New Roman"/>
          <w:bCs/>
          <w:color w:val="000000" w:themeColor="text1"/>
          <w:sz w:val="28"/>
          <w:szCs w:val="28"/>
        </w:rPr>
        <w:t xml:space="preserve">).  Восприятие и  понимание речи учителя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собеседников в процессе диалогического общения на уроке; небольших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простых сообщений; основного содержания несложных сказок, рассказов (с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опорой на иллюстрацию, языковую догадку). Время звучания текста для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аудирования – до 1 минуты.</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Чтение.</w:t>
      </w:r>
      <w:r w:rsidRPr="0086388D">
        <w:rPr>
          <w:rFonts w:ascii="Times New Roman" w:hAnsi="Times New Roman" w:cs="Times New Roman"/>
          <w:bCs/>
          <w:color w:val="000000" w:themeColor="text1"/>
          <w:sz w:val="28"/>
          <w:szCs w:val="28"/>
        </w:rPr>
        <w:t xml:space="preserve">  Чтение вслух небольших текстов, построенных на изученном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языковом материале; соблюдение правильного ударения в словах, фразах,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интонации в целом. Чтение про себя и понимание текстов, содержащих только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изученный материал, а также несложных текстов, содержащих отдельные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новые слова; нахождение в тексте необходимой информации (имени главного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lastRenderedPageBreak/>
        <w:t xml:space="preserve">героя; места, где происходит действие). Использование двуязычного словаря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учебника. Объем текстов – примерно 100 слов (без учета артиклей).</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Письмо и письменная  речь</w:t>
      </w:r>
      <w:r w:rsidRPr="0086388D">
        <w:rPr>
          <w:rFonts w:ascii="Times New Roman" w:hAnsi="Times New Roman" w:cs="Times New Roman"/>
          <w:bCs/>
          <w:color w:val="000000" w:themeColor="text1"/>
          <w:sz w:val="28"/>
          <w:szCs w:val="28"/>
        </w:rPr>
        <w:t xml:space="preserve">. Списывание текста; вписывание в текст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выписывание из него слов, словосочетаний. Написание с опорой на образец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поздравления, короткого личного письма.</w:t>
      </w:r>
    </w:p>
    <w:p w:rsidR="00AA66DA" w:rsidRPr="0086388D" w:rsidRDefault="00AA66DA" w:rsidP="00AA66DA">
      <w:pPr>
        <w:spacing w:after="0" w:line="240" w:lineRule="auto"/>
        <w:jc w:val="both"/>
        <w:rPr>
          <w:rFonts w:ascii="Times New Roman" w:hAnsi="Times New Roman" w:cs="Times New Roman"/>
          <w:b/>
          <w:bCs/>
          <w:color w:val="000000" w:themeColor="text1"/>
          <w:sz w:val="28"/>
          <w:szCs w:val="28"/>
        </w:rPr>
      </w:pPr>
      <w:r w:rsidRPr="0086388D">
        <w:rPr>
          <w:rFonts w:ascii="Times New Roman" w:hAnsi="Times New Roman" w:cs="Times New Roman"/>
          <w:b/>
          <w:bCs/>
          <w:color w:val="000000" w:themeColor="text1"/>
          <w:sz w:val="28"/>
          <w:szCs w:val="28"/>
        </w:rPr>
        <w:t>Языковые знания и навыки (практическое усвоение)</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Графика и орфография</w:t>
      </w:r>
      <w:r w:rsidRPr="0086388D">
        <w:rPr>
          <w:rFonts w:ascii="Times New Roman" w:hAnsi="Times New Roman" w:cs="Times New Roman"/>
          <w:bCs/>
          <w:color w:val="000000" w:themeColor="text1"/>
          <w:sz w:val="28"/>
          <w:szCs w:val="28"/>
        </w:rPr>
        <w:t xml:space="preserve">.  Все буквы английского алфавита, основные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буквосочетания; звукобуквенные соответствия, знаки транскрипции. Основные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правила чтения и орфографии. Написание наиболее употребительных слов,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вошедших в активный словарь.</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Фонетическая сторона речи</w:t>
      </w:r>
      <w:r w:rsidRPr="0086388D">
        <w:rPr>
          <w:rFonts w:ascii="Times New Roman" w:hAnsi="Times New Roman" w:cs="Times New Roman"/>
          <w:bCs/>
          <w:color w:val="000000" w:themeColor="text1"/>
          <w:sz w:val="28"/>
          <w:szCs w:val="28"/>
        </w:rPr>
        <w:t xml:space="preserve">. Адекватное произношение и различение на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слух всех звуков и звукосочетаний английского языка. Соблюдение норм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произношения : долготы и краткости гласных, отсутствие оглушения звонких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согласных в конце слога или слова, отсутствие смягчения согласных перед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гласными. Ударение в слове, фразе, отсутствие ударения на служебных словах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(артиклях, союзах, предлогах), членение предложений на смысловые группы.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Ритмико-интонационные особенности повествовательного, побудительного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вопросительных (общий и специальный вопрос) предложений.</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Лексическая сторона речи.</w:t>
      </w:r>
      <w:r w:rsidRPr="0086388D">
        <w:rPr>
          <w:rFonts w:ascii="Times New Roman" w:hAnsi="Times New Roman" w:cs="Times New Roman"/>
          <w:bCs/>
          <w:color w:val="000000" w:themeColor="text1"/>
          <w:sz w:val="28"/>
          <w:szCs w:val="28"/>
        </w:rPr>
        <w:t xml:space="preserve">  Лексические единицы, обслуживающие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ситуации общения в пределах тематики начальной школы, в объеме 500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лексических единиц для двустороннего (рецептивного и продуктивного)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усвоения, простейшие устойчивые словосочетания, оценочная лексика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реплики-клише как элементы речевого этикета, отражающие культуру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англоговорящих стран. Начальное представление о способах словообразования: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аффиксации (например, существительные с суффиксом  -er,-or), словосложении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lang w:val="en-US"/>
        </w:rPr>
        <w:t xml:space="preserve">(postcard), </w:t>
      </w:r>
      <w:r w:rsidRPr="0086388D">
        <w:rPr>
          <w:rFonts w:ascii="Times New Roman" w:hAnsi="Times New Roman" w:cs="Times New Roman"/>
          <w:bCs/>
          <w:color w:val="000000" w:themeColor="text1"/>
          <w:sz w:val="28"/>
          <w:szCs w:val="28"/>
        </w:rPr>
        <w:t>конверсии</w:t>
      </w:r>
      <w:r w:rsidRPr="0086388D">
        <w:rPr>
          <w:rFonts w:ascii="Times New Roman" w:hAnsi="Times New Roman" w:cs="Times New Roman"/>
          <w:bCs/>
          <w:color w:val="000000" w:themeColor="text1"/>
          <w:sz w:val="28"/>
          <w:szCs w:val="28"/>
          <w:lang w:val="en-US"/>
        </w:rPr>
        <w:t xml:space="preserve"> (play  –  to  play). </w:t>
      </w:r>
      <w:r w:rsidRPr="0086388D">
        <w:rPr>
          <w:rFonts w:ascii="Times New Roman" w:hAnsi="Times New Roman" w:cs="Times New Roman"/>
          <w:bCs/>
          <w:color w:val="000000" w:themeColor="text1"/>
          <w:sz w:val="28"/>
          <w:szCs w:val="28"/>
        </w:rPr>
        <w:t xml:space="preserve">Интернациональные  слова (например,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doctor, film).</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
          <w:bCs/>
          <w:color w:val="000000" w:themeColor="text1"/>
          <w:sz w:val="28"/>
          <w:szCs w:val="28"/>
        </w:rPr>
        <w:t>Грамматическая сторона речи.</w:t>
      </w:r>
      <w:r w:rsidRPr="0086388D">
        <w:rPr>
          <w:rFonts w:ascii="Times New Roman" w:hAnsi="Times New Roman" w:cs="Times New Roman"/>
          <w:bCs/>
          <w:color w:val="000000" w:themeColor="text1"/>
          <w:sz w:val="28"/>
          <w:szCs w:val="28"/>
        </w:rPr>
        <w:t xml:space="preserve">  Основные коммуникативные типы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предложения: повествовательное вопросительное, побудительное. Общий и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специальный вопрос, вопросительные слова:  what,  who,  when,  where,  why,  how.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Порядок слов в предложении. Утвердительные и отрицательные предложения.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Предложения с простым глагольным сказуемым (She  speaks  English.),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lang w:val="en-US"/>
        </w:rPr>
      </w:pPr>
      <w:r w:rsidRPr="0086388D">
        <w:rPr>
          <w:rFonts w:ascii="Times New Roman" w:hAnsi="Times New Roman" w:cs="Times New Roman"/>
          <w:bCs/>
          <w:color w:val="000000" w:themeColor="text1"/>
          <w:sz w:val="28"/>
          <w:szCs w:val="28"/>
        </w:rPr>
        <w:t>составным</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именным</w:t>
      </w:r>
      <w:r w:rsidRPr="0086388D">
        <w:rPr>
          <w:rFonts w:ascii="Times New Roman" w:hAnsi="Times New Roman" w:cs="Times New Roman"/>
          <w:bCs/>
          <w:color w:val="000000" w:themeColor="text1"/>
          <w:sz w:val="28"/>
          <w:szCs w:val="28"/>
          <w:lang w:val="en-US"/>
        </w:rPr>
        <w:t xml:space="preserve"> (My  family  is  big.) </w:t>
      </w:r>
      <w:r w:rsidRPr="0086388D">
        <w:rPr>
          <w:rFonts w:ascii="Times New Roman" w:hAnsi="Times New Roman" w:cs="Times New Roman"/>
          <w:bCs/>
          <w:color w:val="000000" w:themeColor="text1"/>
          <w:sz w:val="28"/>
          <w:szCs w:val="28"/>
        </w:rPr>
        <w:t>и</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составным</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глагольным</w:t>
      </w:r>
      <w:r w:rsidRPr="0086388D">
        <w:rPr>
          <w:rFonts w:ascii="Times New Roman" w:hAnsi="Times New Roman" w:cs="Times New Roman"/>
          <w:bCs/>
          <w:color w:val="000000" w:themeColor="text1"/>
          <w:sz w:val="28"/>
          <w:szCs w:val="28"/>
          <w:lang w:val="en-US"/>
        </w:rPr>
        <w:t xml:space="preserve"> (I  like  to  play.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lang w:val="en-US"/>
        </w:rPr>
        <w:t xml:space="preserve">He  can  skate  well) </w:t>
      </w:r>
      <w:r w:rsidRPr="0086388D">
        <w:rPr>
          <w:rFonts w:ascii="Times New Roman" w:hAnsi="Times New Roman" w:cs="Times New Roman"/>
          <w:bCs/>
          <w:color w:val="000000" w:themeColor="text1"/>
          <w:sz w:val="28"/>
          <w:szCs w:val="28"/>
        </w:rPr>
        <w:t>сказуемым</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 xml:space="preserve">Побудительные предложения в утвердительной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(Help  me,  please.) и отрицательной (Don’t  be  late!) формах. Безличные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lang w:val="en-US"/>
        </w:rPr>
      </w:pPr>
      <w:r w:rsidRPr="0086388D">
        <w:rPr>
          <w:rFonts w:ascii="Times New Roman" w:hAnsi="Times New Roman" w:cs="Times New Roman"/>
          <w:bCs/>
          <w:color w:val="000000" w:themeColor="text1"/>
          <w:sz w:val="28"/>
          <w:szCs w:val="28"/>
        </w:rPr>
        <w:t xml:space="preserve">предложения в настоящем времени (It  is  cold.  </w:t>
      </w:r>
      <w:r w:rsidRPr="0086388D">
        <w:rPr>
          <w:rFonts w:ascii="Times New Roman" w:hAnsi="Times New Roman" w:cs="Times New Roman"/>
          <w:bCs/>
          <w:color w:val="000000" w:themeColor="text1"/>
          <w:sz w:val="28"/>
          <w:szCs w:val="28"/>
          <w:lang w:val="en-US"/>
        </w:rPr>
        <w:t xml:space="preserve">It’s  five  o’clock.). </w:t>
      </w:r>
      <w:r w:rsidRPr="0086388D">
        <w:rPr>
          <w:rFonts w:ascii="Times New Roman" w:hAnsi="Times New Roman" w:cs="Times New Roman"/>
          <w:bCs/>
          <w:color w:val="000000" w:themeColor="text1"/>
          <w:sz w:val="28"/>
          <w:szCs w:val="28"/>
        </w:rPr>
        <w:t>Предложения</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с</w:t>
      </w:r>
      <w:r w:rsidRPr="0086388D">
        <w:rPr>
          <w:rFonts w:ascii="Times New Roman" w:hAnsi="Times New Roman" w:cs="Times New Roman"/>
          <w:bCs/>
          <w:color w:val="000000" w:themeColor="text1"/>
          <w:sz w:val="28"/>
          <w:szCs w:val="28"/>
          <w:lang w:val="en-US"/>
        </w:rPr>
        <w:t xml:space="preserve">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lastRenderedPageBreak/>
        <w:t>оборотом</w:t>
      </w:r>
      <w:r w:rsidRPr="0086388D">
        <w:rPr>
          <w:rFonts w:ascii="Times New Roman" w:hAnsi="Times New Roman" w:cs="Times New Roman"/>
          <w:bCs/>
          <w:color w:val="000000" w:themeColor="text1"/>
          <w:sz w:val="28"/>
          <w:szCs w:val="28"/>
          <w:lang w:val="en-US"/>
        </w:rPr>
        <w:t xml:space="preserve">  there  is/there  are. </w:t>
      </w:r>
      <w:r w:rsidRPr="0086388D">
        <w:rPr>
          <w:rFonts w:ascii="Times New Roman" w:hAnsi="Times New Roman" w:cs="Times New Roman"/>
          <w:bCs/>
          <w:color w:val="000000" w:themeColor="text1"/>
          <w:sz w:val="28"/>
          <w:szCs w:val="28"/>
        </w:rPr>
        <w:t xml:space="preserve">Простые распространенные предложения.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Предложения с однородными  членами. Сложносочиненные предложения с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сочинительными союзами «and» и «but».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Правильные и неправильные глаголы в  Present,  Future,  Past  Simple</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(Indefinite). Неопределенная форма глагола. Глагол-связка  to  be.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Вспомогательный глагол  to  do. Модальные глаголы  can,  may,  must,  have  to.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Глагольные конструкции I’d like to…</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Существительные в единственном и множественном числе (образованные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по правилу, а также исключения)  c  неопределенным, определенным и нулевым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артиклем. Притяжательный падеж существительных. Прилагательные в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положительной, сравнительной и превосходной степенях, образованные по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правилу, и исключения. Местоимения: личные (в именительном и объектном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падежах), притяжательные, вопросительные, указательные (this/these, </w:t>
      </w:r>
    </w:p>
    <w:p w:rsidR="00AA66DA" w:rsidRPr="0086388D" w:rsidRDefault="00AA66DA" w:rsidP="00AA66DA">
      <w:pPr>
        <w:spacing w:after="0" w:line="240" w:lineRule="auto"/>
        <w:jc w:val="both"/>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that/those). Количественные числительные до 100, порядковые числительные до </w:t>
      </w:r>
    </w:p>
    <w:p w:rsidR="00AA66DA" w:rsidRPr="0086388D" w:rsidRDefault="00AA66DA" w:rsidP="00AA66DA">
      <w:pPr>
        <w:spacing w:after="0" w:line="240" w:lineRule="auto"/>
        <w:jc w:val="both"/>
        <w:rPr>
          <w:rFonts w:ascii="Times New Roman" w:hAnsi="Times New Roman" w:cs="Times New Roman"/>
          <w:b/>
          <w:color w:val="000000" w:themeColor="text1"/>
          <w:sz w:val="28"/>
          <w:szCs w:val="28"/>
          <w:lang w:val="en-US"/>
        </w:rPr>
      </w:pPr>
      <w:r w:rsidRPr="0086388D">
        <w:rPr>
          <w:rFonts w:ascii="Times New Roman" w:hAnsi="Times New Roman" w:cs="Times New Roman"/>
          <w:bCs/>
          <w:color w:val="000000" w:themeColor="text1"/>
          <w:sz w:val="28"/>
          <w:szCs w:val="28"/>
          <w:lang w:val="en-US"/>
        </w:rPr>
        <w:t xml:space="preserve">20. </w:t>
      </w:r>
      <w:r w:rsidRPr="0086388D">
        <w:rPr>
          <w:rFonts w:ascii="Times New Roman" w:hAnsi="Times New Roman" w:cs="Times New Roman"/>
          <w:bCs/>
          <w:color w:val="000000" w:themeColor="text1"/>
          <w:sz w:val="28"/>
          <w:szCs w:val="28"/>
        </w:rPr>
        <w:t>Наиболее</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употребительные</w:t>
      </w:r>
      <w:r w:rsidRPr="0086388D">
        <w:rPr>
          <w:rFonts w:ascii="Times New Roman" w:hAnsi="Times New Roman" w:cs="Times New Roman"/>
          <w:bCs/>
          <w:color w:val="000000" w:themeColor="text1"/>
          <w:sz w:val="28"/>
          <w:szCs w:val="28"/>
          <w:lang w:val="en-US"/>
        </w:rPr>
        <w:t xml:space="preserve"> </w:t>
      </w:r>
      <w:r w:rsidRPr="0086388D">
        <w:rPr>
          <w:rFonts w:ascii="Times New Roman" w:hAnsi="Times New Roman" w:cs="Times New Roman"/>
          <w:bCs/>
          <w:color w:val="000000" w:themeColor="text1"/>
          <w:sz w:val="28"/>
          <w:szCs w:val="28"/>
        </w:rPr>
        <w:t>предлоги</w:t>
      </w:r>
      <w:r w:rsidRPr="0086388D">
        <w:rPr>
          <w:rFonts w:ascii="Times New Roman" w:hAnsi="Times New Roman" w:cs="Times New Roman"/>
          <w:bCs/>
          <w:color w:val="000000" w:themeColor="text1"/>
          <w:sz w:val="28"/>
          <w:szCs w:val="28"/>
          <w:lang w:val="en-US"/>
        </w:rPr>
        <w:t>:  in, on, at, into, to, from , of, with.</w:t>
      </w:r>
      <w:r w:rsidR="007B3542" w:rsidRPr="0086388D">
        <w:rPr>
          <w:rFonts w:ascii="Times New Roman" w:hAnsi="Times New Roman" w:cs="Times New Roman"/>
          <w:b/>
          <w:color w:val="000000" w:themeColor="text1"/>
          <w:sz w:val="28"/>
          <w:szCs w:val="28"/>
          <w:lang w:val="en-US"/>
        </w:rPr>
        <w:t xml:space="preserve"> </w:t>
      </w:r>
    </w:p>
    <w:p w:rsidR="00AA66DA" w:rsidRPr="0086388D" w:rsidRDefault="00AA66DA" w:rsidP="00AA66DA">
      <w:pPr>
        <w:spacing w:after="0" w:line="240" w:lineRule="auto"/>
        <w:jc w:val="center"/>
        <w:rPr>
          <w:rFonts w:ascii="Times New Roman" w:hAnsi="Times New Roman" w:cs="Times New Roman"/>
          <w:b/>
          <w:color w:val="000000" w:themeColor="text1"/>
          <w:sz w:val="28"/>
          <w:szCs w:val="28"/>
          <w:lang w:val="en-US"/>
        </w:rPr>
      </w:pPr>
    </w:p>
    <w:p w:rsidR="007B3542" w:rsidRPr="0086388D" w:rsidRDefault="007B3542" w:rsidP="00AA66DA">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Содержание программы 2 класса</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 xml:space="preserve">1.Знакомство </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Вводный урок. Практика устной речи. Развитие навыков диалогической и монологической речи. Обучение аудированию. Развитие навыков диалогической речи. Практика письма, аудирования. Обучение рассказу о себе, используя речевой образец. Введение новых букв, звуков. Обучение запросу информации.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 xml:space="preserve">2. Школа. Школьные принадлежности </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новой лексики по теме «Одноклассники». Введение букв. Практика письма. Обучение аудированию с опорой на иллюстрацию. Обучение монологической речи. Введение букв. Разучиваем песенки. Введение новой лексики. Практика монологической речи с опорой на модель. Развитие умений и навыков устной речи. Обучение рассказу с опорой на рисунок и план.</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3. Моя семья и я.</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 xml:space="preserve">Введение новой лексики по теме «Члены семьи». Обучение ведению диалога. </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Развитие умений устной речи: рассказ о семье с опорой на рисунок. Практика ведения диалога – расспроса. Практика аудирования с пониманием общего содержания. Практика монологической речи с использованием речевых образцов.</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4. Выходной день (в зоопарке)</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lastRenderedPageBreak/>
        <w:t>Ведение новых букв. Практика аудирования короткого текста. Практика письма. Практика диалогической речи. Обучение монологической речи. Обучение аудированию с полным пониманием содержания.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5. Мои увлечения</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Практика монологической речи с использованием речевых образцов. Повторение алфавита. Отработка звуков. Закрепление полученных речевых образцов. Повторение алфавита. Введение новой лексики по теме «Виды спорта». Практика монологической и диалогической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6. Праздники. Новый год</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Повторение полученных знаний и умений. Практика аудирования короткого рассказа и сотнесение его с графическими моделями. Разучиваем песенки.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 xml:space="preserve">7. Небольшие произведения детского фольклора (стихи и песни) </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Проверка полученных коммуникативных умений в аудировании и устной речи. Закрепление знания алфавита.</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Проектная работа. Внеклассное мероприятие. Урок-спектакль.</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8. Мой дом.</w:t>
      </w:r>
      <w:r w:rsidRPr="0086388D">
        <w:rPr>
          <w:rStyle w:val="a9"/>
          <w:rFonts w:ascii="Times New Roman" w:eastAsia="Times New Roman" w:hAnsi="Times New Roman" w:cs="Times New Roman"/>
          <w:b w:val="0"/>
          <w:color w:val="000000" w:themeColor="text1"/>
          <w:sz w:val="28"/>
          <w:szCs w:val="28"/>
          <w:lang w:eastAsia="ru-RU"/>
        </w:rPr>
        <w:t xml:space="preserve"> </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новых ЛЕ по теме «Дом». Введение новых звуков. Развитие навыков аудирования с опорой на иллюстрацию. Практика ведения диалога – расспроса. Формирование грамматических навыков. Обучение чтению. Обучение описанию людей. Обучение чтению про себя. Практика аудирования. Практика чтения про себя с полным пониманием текста. Практика ведения диалога – расспроса. Разучиваем стихотворение. Обучение высказыванию с элементами рассуждения. Практика чтения. Обучение описанию людей и животных.</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9. Мои друзья.</w:t>
      </w:r>
    </w:p>
    <w:p w:rsidR="002D2945" w:rsidRPr="0086388D" w:rsidRDefault="002D2945" w:rsidP="002D2945">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Развитие умений учащихся в чтении. Обучение монологической речи с опорой на модели. Практика чтения. Развитие умений и навыков устной речи: отдавать и понимать распоряжения и просьбы. Обучение ведению диалога этикетного характера. Развитие умений в чтении. Развитие навыков аудирования короткого сообщения. Систематизация знания личных местоимений, обучение употреблению их в речи. Обучение ведению диалога – расспроса. Чтение про себя. Проектная работа. Урок-конкурс. Проверка умений и навыков по теме ”Мои друзья”. Обучение выражению своего отношения к кому-либо и его обоснование.</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10.</w:t>
      </w:r>
      <w:r w:rsidR="00385AC6" w:rsidRPr="0086388D">
        <w:rPr>
          <w:rStyle w:val="a9"/>
          <w:rFonts w:ascii="Times New Roman" w:eastAsia="Times New Roman" w:hAnsi="Times New Roman" w:cs="Times New Roman"/>
          <w:color w:val="000000" w:themeColor="text1"/>
          <w:sz w:val="28"/>
          <w:szCs w:val="28"/>
          <w:lang w:eastAsia="ru-RU"/>
        </w:rPr>
        <w:t xml:space="preserve"> Любимое домашнее животное</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Развитие умений и навыков чтения вслух и про себя. Обучение описанию с использованием речевого образца. Практика ведения диалога – расспроса. Работа над техникой чтения вслух, чтением про себя. Обучение устному высказыванию о животном и человеке.</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lastRenderedPageBreak/>
        <w:t xml:space="preserve">11. </w:t>
      </w:r>
      <w:r w:rsidR="00385AC6" w:rsidRPr="0086388D">
        <w:rPr>
          <w:rStyle w:val="a9"/>
          <w:rFonts w:ascii="Times New Roman" w:eastAsia="Times New Roman" w:hAnsi="Times New Roman" w:cs="Times New Roman"/>
          <w:color w:val="000000" w:themeColor="text1"/>
          <w:sz w:val="28"/>
          <w:szCs w:val="28"/>
          <w:lang w:eastAsia="ru-RU"/>
        </w:rPr>
        <w:t>Взаимоотношения с друзьями.</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Систематизация умений и навыков чтения гласных букв. Обучение ведению диалога – расспроса. Развитие умений воспроизводить наизусть стихотворения. Практика чтения. Развитие навыков устной речи. Пересказ. Обучение монологической речи. Практика устной речи. Работа над умением читать про себя. Проверка полученных знаний и умений в аудировании, чтении, лексике и грамматике, устной речи. Проектная работа. Изготовление «Книги о друге». Анализ работ.</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385AC6" w:rsidRPr="0086388D" w:rsidRDefault="00385AC6" w:rsidP="00385AC6">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Содержание программы 3 класса</w:t>
      </w: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1.Знакомство.</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Повторение правил чтения. Практика аудирования. Развитие навыков устной речи. Практика устной речи. Введение новых выражений. Контроль чтения. Практика чтения с извлечением нужной информации.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2. Моя семья</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Активизация лексического материала. Практика аудирования. Практика чтения. Введение и активизация лексики. Практика устной речи. Контроль письма. Разучиваем рифмовки. Пр.диал.речи. Обучение правилу чтения сочетания гласных и r. Практика диалогической речи. Практика монологической речи. Введение новой структуры. Контроль аудирования.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3</w:t>
      </w:r>
      <w:r w:rsidR="00385AC6" w:rsidRPr="0086388D">
        <w:rPr>
          <w:rStyle w:val="a9"/>
          <w:rFonts w:ascii="Times New Roman" w:eastAsia="Times New Roman" w:hAnsi="Times New Roman" w:cs="Times New Roman"/>
          <w:color w:val="000000" w:themeColor="text1"/>
          <w:sz w:val="28"/>
          <w:szCs w:val="28"/>
          <w:lang w:eastAsia="ru-RU"/>
        </w:rPr>
        <w:t>.Любимое домашнее животное</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 xml:space="preserve">Практика аудирования. Введение и активизация лексики. Практика чтения с анализом текста. Активизация введенной лексики. Практика чтения. Контроль устной речи. Практика монологической речи. </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385AC6" w:rsidRPr="0086388D" w:rsidRDefault="00385AC6" w:rsidP="00385AC6">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p>
    <w:p w:rsidR="00385AC6" w:rsidRPr="0086388D" w:rsidRDefault="00385AC6" w:rsidP="00385AC6">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p>
    <w:p w:rsidR="00385AC6" w:rsidRPr="0086388D" w:rsidRDefault="00385AC6" w:rsidP="00385AC6">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4.Моя школа.</w:t>
      </w:r>
    </w:p>
    <w:p w:rsidR="002D2945" w:rsidRPr="0086388D" w:rsidRDefault="002D2945" w:rsidP="00385AC6">
      <w:pPr>
        <w:spacing w:after="0" w:line="240" w:lineRule="auto"/>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Практика аудирования. Введение лексики. Обучение правилу чтения некоторых сочетаний гласных. Практика чтения и аудирования. Практика чтения с извлечением нужной информации. Введение нового грамматического материала. Контроль письма. Обучение счету. Отработка навыков разговорной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5.Мои увлечения.</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и активизация новой лексики. Счет до 100. Практика чтения с извлечением нужной информации. Контроль устной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 xml:space="preserve">6.Праздники: Новый год, </w:t>
      </w:r>
      <w:r w:rsidR="00385AC6" w:rsidRPr="0086388D">
        <w:rPr>
          <w:rStyle w:val="a9"/>
          <w:rFonts w:ascii="Times New Roman" w:eastAsia="Times New Roman" w:hAnsi="Times New Roman" w:cs="Times New Roman"/>
          <w:color w:val="000000" w:themeColor="text1"/>
          <w:sz w:val="28"/>
          <w:szCs w:val="28"/>
          <w:lang w:eastAsia="ru-RU"/>
        </w:rPr>
        <w:t>Рождество.</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Разучиваем песенки. Обучение чтению и анализу текста. Практика монологической речи. Контроль аудирования. Закрепление грамматических навыков. Закрепление лексического материала. Закрепление навыков монологической и диалогической речи. Контроль чтения.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7.М</w:t>
      </w:r>
      <w:r w:rsidR="00385AC6" w:rsidRPr="0086388D">
        <w:rPr>
          <w:rStyle w:val="a9"/>
          <w:rFonts w:ascii="Times New Roman" w:eastAsia="Times New Roman" w:hAnsi="Times New Roman" w:cs="Times New Roman"/>
          <w:color w:val="000000" w:themeColor="text1"/>
          <w:sz w:val="28"/>
          <w:szCs w:val="28"/>
          <w:lang w:eastAsia="ru-RU"/>
        </w:rPr>
        <w:t>ои друзья.</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 xml:space="preserve">Практика аудирования. Разучиваем стихотворения. Рассказ об обычном действии по модели. </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 xml:space="preserve">8.Времена года.Погода. </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лексики. Разучиваем диалог. Обучение рассуждению.Анализ текста. Развитие навыков аудирования. Практика устной речи. Контроль аудирования.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9.Праздники: день рождения.</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Практика диалогической речи. Обучение написанию письма. Активизация введенной лексики. Практика устной речи. Практика устных высказываний. Разучиваем песни. Тренировка в употреблении изученной лексики. Обучение письменной речи. Тренировка навыков чтения. Обучение составлению связного рассказа. Контроль чтения.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10.Страны изучае-</w:t>
      </w:r>
      <w:r w:rsidR="00385AC6" w:rsidRPr="0086388D">
        <w:rPr>
          <w:rStyle w:val="a9"/>
          <w:rFonts w:ascii="Times New Roman" w:eastAsia="Times New Roman" w:hAnsi="Times New Roman" w:cs="Times New Roman"/>
          <w:color w:val="000000" w:themeColor="text1"/>
          <w:sz w:val="28"/>
          <w:szCs w:val="28"/>
          <w:lang w:eastAsia="ru-RU"/>
        </w:rPr>
        <w:t>мого языка и родная страна.</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Совершенствование навыков чтения и письма. Введение новых выражений. Введение и активизация грамматического материала. Практика чтения. Развитие навыков аудирования. Совершенствование навыков чтения. Обучение построению вопросов. Развитие речевых навыков. Контроль письма. Практика ответов на поставленный вопрос. Введение грамм.мат. Практика чтения и устных ответов. Повторение и обобщение лексического материала. Закрепление навыков построения вопросов различных видов. Контроль устной речи. Повторение и обобщение грамм-ки.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11.Небольшие простые произв</w:t>
      </w:r>
      <w:r w:rsidR="00385AC6" w:rsidRPr="0086388D">
        <w:rPr>
          <w:rStyle w:val="a9"/>
          <w:rFonts w:ascii="Times New Roman" w:eastAsia="Times New Roman" w:hAnsi="Times New Roman" w:cs="Times New Roman"/>
          <w:color w:val="000000" w:themeColor="text1"/>
          <w:sz w:val="28"/>
          <w:szCs w:val="28"/>
          <w:lang w:eastAsia="ru-RU"/>
        </w:rPr>
        <w:t>едения детского фольклора.</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новой лексики. Развитие навыков составления связного рассказа. Обучение описанию внешности. Активизация лексики. Практика чтения. Развитие навыков монологической и диалогической речи. Разучиваем стихотворение. Активизация новых выражений. Контроль чтения.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12.Литературные персонаж</w:t>
      </w:r>
      <w:r w:rsidR="00385AC6" w:rsidRPr="0086388D">
        <w:rPr>
          <w:rStyle w:val="a9"/>
          <w:rFonts w:ascii="Times New Roman" w:eastAsia="Times New Roman" w:hAnsi="Times New Roman" w:cs="Times New Roman"/>
          <w:color w:val="000000" w:themeColor="text1"/>
          <w:sz w:val="28"/>
          <w:szCs w:val="28"/>
          <w:lang w:eastAsia="ru-RU"/>
        </w:rPr>
        <w:t>и популярных детских книг</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 xml:space="preserve">Введение и активизация лексического и грамм.материала. Обучение письменной речи. Разучиваем стихотворение. Развитие навыков аудирования. Практика диалогической и монологической речи. Практика чтения и анализ текста. Контроль аудирования. Введение и активизация грамм. материала. Практика диалогической речи. Повторение грамм. материала. Практика монологической речи. Развитие речевых навыков. Контроль устной речи. Практика чтения с целью извлечения нужной информации. Урок –концерт. Закрепление изученных ЛГ правил в упражнениях. Контроль письма. Закрепление навыков чтения. Повторение и обобщение ЛГ материала. </w:t>
      </w:r>
    </w:p>
    <w:p w:rsidR="00385AC6" w:rsidRPr="0086388D" w:rsidRDefault="00385AC6" w:rsidP="00385AC6">
      <w:pPr>
        <w:spacing w:after="0" w:line="240" w:lineRule="auto"/>
        <w:rPr>
          <w:rStyle w:val="a9"/>
          <w:rFonts w:ascii="Times New Roman" w:eastAsia="Times New Roman" w:hAnsi="Times New Roman" w:cs="Times New Roman"/>
          <w:b w:val="0"/>
          <w:color w:val="000000" w:themeColor="text1"/>
          <w:sz w:val="28"/>
          <w:szCs w:val="28"/>
          <w:lang w:eastAsia="ru-RU"/>
        </w:rPr>
      </w:pPr>
    </w:p>
    <w:p w:rsidR="00385AC6" w:rsidRPr="0086388D" w:rsidRDefault="00385AC6" w:rsidP="00385AC6">
      <w:pPr>
        <w:spacing w:after="0" w:line="240" w:lineRule="auto"/>
        <w:rPr>
          <w:rFonts w:ascii="Times New Roman" w:hAnsi="Times New Roman" w:cs="Times New Roman"/>
          <w:b/>
          <w:color w:val="000000" w:themeColor="text1"/>
          <w:sz w:val="28"/>
          <w:szCs w:val="28"/>
        </w:rPr>
      </w:pPr>
      <w:r w:rsidRPr="0086388D">
        <w:rPr>
          <w:rStyle w:val="a9"/>
          <w:rFonts w:ascii="Times New Roman" w:eastAsia="Times New Roman" w:hAnsi="Times New Roman" w:cs="Times New Roman"/>
          <w:b w:val="0"/>
          <w:color w:val="000000" w:themeColor="text1"/>
          <w:sz w:val="28"/>
          <w:szCs w:val="28"/>
          <w:lang w:eastAsia="ru-RU"/>
        </w:rPr>
        <w:lastRenderedPageBreak/>
        <w:t xml:space="preserve">                         </w:t>
      </w:r>
      <w:r w:rsidR="002D2945" w:rsidRPr="0086388D">
        <w:rPr>
          <w:rStyle w:val="a9"/>
          <w:rFonts w:ascii="Times New Roman" w:eastAsia="Times New Roman" w:hAnsi="Times New Roman" w:cs="Times New Roman"/>
          <w:b w:val="0"/>
          <w:color w:val="000000" w:themeColor="text1"/>
          <w:sz w:val="28"/>
          <w:szCs w:val="28"/>
          <w:lang w:eastAsia="ru-RU"/>
        </w:rPr>
        <w:t xml:space="preserve"> </w:t>
      </w:r>
      <w:r w:rsidRPr="0086388D">
        <w:rPr>
          <w:rFonts w:ascii="Times New Roman" w:hAnsi="Times New Roman" w:cs="Times New Roman"/>
          <w:b/>
          <w:color w:val="000000" w:themeColor="text1"/>
          <w:sz w:val="28"/>
          <w:szCs w:val="28"/>
        </w:rPr>
        <w:t>Содержание программы 4  класса</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1.</w:t>
      </w:r>
      <w:r w:rsidRPr="0086388D">
        <w:rPr>
          <w:rStyle w:val="a9"/>
          <w:rFonts w:ascii="Times New Roman" w:eastAsia="Times New Roman" w:hAnsi="Times New Roman" w:cs="Times New Roman"/>
          <w:color w:val="000000" w:themeColor="text1"/>
          <w:sz w:val="28"/>
          <w:szCs w:val="28"/>
          <w:lang w:eastAsia="ru-RU"/>
        </w:rPr>
        <w:t xml:space="preserve">Погода и времена года. </w:t>
      </w:r>
      <w:r w:rsidR="00385AC6" w:rsidRPr="0086388D">
        <w:rPr>
          <w:rStyle w:val="a9"/>
          <w:rFonts w:ascii="Times New Roman" w:eastAsia="Times New Roman" w:hAnsi="Times New Roman" w:cs="Times New Roman"/>
          <w:b w:val="0"/>
          <w:color w:val="000000" w:themeColor="text1"/>
          <w:sz w:val="28"/>
          <w:szCs w:val="28"/>
          <w:lang w:eastAsia="ru-RU"/>
        </w:rPr>
        <w:t xml:space="preserve"> </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новой лексики. Развитие навыков аудирования. Активизация лексики. Практика чтения. Практика устной речи. Знакомство с Future Simple. Активизация грамм.материала. Разные типы предложений в будущем простом времени. Развитие навыков говорения на основе прочитанного. Контроль чтения. Введение новой лексики. Практика монологической речи. Развитие навыков чтения. Обучение аудированию. Проверка полученных ЗУН по теме «Погода и времена года». Практика письма. Закрепление грамм. материала. Контроль аудирования.</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2.Мой дом.</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новой лексики. Знакомство с оборотом. Практика чтения с извлечением конкретной информации. Контроль письма. Знакомство с новой лексикой по теме «Дом». Практика диал.речи. Вопросительные предложения с оборотом. Практика чтения. Активизация ЛГ материала. Проектная работа. Проверка полученных ЗУН по теме «Мой дом». Практика письма. Закрепление грамматического материала. Контроль устной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3.Родная страна.</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и активизация новой лексики. Множественное число существительных. Обучение чтению с извлечением конкретной информации. .Активизация ЛГ материала. Контроль чтения. Практика диал.речи. Степени сравнения прилагательных. Развитие навыков аудирования. Контроль письма. Практика чтения и анализ текста. Развитие навыков монологической речи. Контроль аудирования.Развитие и закрепление навыков работы со степенями сравнения прилагательных. Практика письма. Закрепление грамм. навыков. Проверка полученных ЗУН по теме «Родная страна».</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4.Сказки.</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Развитие навыков чтения и анализ текста. Знакомство с образованием прошедшего . времени глагола. Контроль устной речи. Практика диалогической речи. Активизация грамм.материала. Введение новых ЛЕ. Развитие речевых навыков. Знакомство с образованием вопросительных предложений в прошедшем простом времени. Практика чтения с различной стратегией. Практика письма. Закрепление грамм.навыков. Выполнение упражнений. Выполнение проектной работы. Практика аудирования. Проверка полученных ЗУН по теме «Сказки».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5.Моя семья и я.</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 xml:space="preserve">Введение новой лексики. Практика монологической речи. Практика чтения с различной стратегией. Контроль устной речи Развитие навыков монологической речи. Практика диалогической речи. Обучение </w:t>
      </w:r>
      <w:r w:rsidRPr="0086388D">
        <w:rPr>
          <w:rStyle w:val="a9"/>
          <w:rFonts w:ascii="Times New Roman" w:eastAsia="Times New Roman" w:hAnsi="Times New Roman" w:cs="Times New Roman"/>
          <w:b w:val="0"/>
          <w:color w:val="000000" w:themeColor="text1"/>
          <w:sz w:val="28"/>
          <w:szCs w:val="28"/>
          <w:lang w:eastAsia="ru-RU"/>
        </w:rPr>
        <w:lastRenderedPageBreak/>
        <w:t>аудированию. Развитие навыков чтения и анализа текста. Контроль письма. Проверка полученных ЗУН по теме «Моя семья и я». Введение и активизация новых ЛЕ. Контроль чтения. Практика аудирования и говорения. Повторение притяжательных местоимений. Практика письма. Закрепление ЛГ материала. Развитие навыков диалогической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6</w:t>
      </w:r>
      <w:r w:rsidR="00385AC6" w:rsidRPr="0086388D">
        <w:rPr>
          <w:rStyle w:val="a9"/>
          <w:rFonts w:ascii="Times New Roman" w:eastAsia="Times New Roman" w:hAnsi="Times New Roman" w:cs="Times New Roman"/>
          <w:color w:val="000000" w:themeColor="text1"/>
          <w:sz w:val="28"/>
          <w:szCs w:val="28"/>
          <w:lang w:eastAsia="ru-RU"/>
        </w:rPr>
        <w:t>.Покупки.</w:t>
      </w:r>
    </w:p>
    <w:p w:rsidR="002D2945" w:rsidRPr="0086388D" w:rsidRDefault="002D2945" w:rsidP="00385AC6">
      <w:pPr>
        <w:spacing w:after="0" w:line="240" w:lineRule="auto"/>
        <w:jc w:val="both"/>
        <w:rPr>
          <w:rStyle w:val="a9"/>
          <w:rFonts w:ascii="Times New Roman" w:eastAsia="Times New Roman" w:hAnsi="Times New Roman" w:cs="Times New Roman"/>
          <w:b w:val="0"/>
          <w:color w:val="000000" w:themeColor="text1"/>
          <w:sz w:val="28"/>
          <w:szCs w:val="28"/>
          <w:lang w:eastAsia="ru-RU"/>
        </w:rPr>
      </w:pPr>
      <w:r w:rsidRPr="0086388D">
        <w:rPr>
          <w:rStyle w:val="a9"/>
          <w:rFonts w:ascii="Times New Roman" w:eastAsia="Times New Roman" w:hAnsi="Times New Roman" w:cs="Times New Roman"/>
          <w:b w:val="0"/>
          <w:color w:val="000000" w:themeColor="text1"/>
          <w:sz w:val="28"/>
          <w:szCs w:val="28"/>
          <w:lang w:eastAsia="ru-RU"/>
        </w:rPr>
        <w:t>Введение и активизация новой лексики. Практика чтения и анализ текста. Контроль аудирования. Практика чтения. Обучение монологической речи. Введение новых ЛЕ. Разучивание ситуативных диалогов. Активизация ЛГ материала. Практика письма. Закрепление ЛГ материала. Проверка полученных ЗУН по теме «Покупки». Выполнение проектной работы. Контроль устной речи</w:t>
      </w:r>
    </w:p>
    <w:p w:rsidR="002D2945" w:rsidRPr="0086388D" w:rsidRDefault="002D2945" w:rsidP="002D2945">
      <w:pPr>
        <w:spacing w:after="0" w:line="240" w:lineRule="auto"/>
        <w:ind w:left="-567" w:firstLine="567"/>
        <w:jc w:val="both"/>
        <w:rPr>
          <w:rStyle w:val="a9"/>
          <w:rFonts w:ascii="Times New Roman" w:eastAsia="Times New Roman" w:hAnsi="Times New Roman" w:cs="Times New Roman"/>
          <w:b w:val="0"/>
          <w:color w:val="000000" w:themeColor="text1"/>
          <w:sz w:val="28"/>
          <w:szCs w:val="28"/>
          <w:lang w:eastAsia="ru-RU"/>
        </w:rPr>
      </w:pPr>
    </w:p>
    <w:p w:rsidR="002D2945" w:rsidRPr="0086388D" w:rsidRDefault="00385AC6" w:rsidP="002D2945">
      <w:pPr>
        <w:spacing w:after="0" w:line="240" w:lineRule="auto"/>
        <w:ind w:left="-567" w:firstLine="567"/>
        <w:jc w:val="both"/>
        <w:rPr>
          <w:rStyle w:val="a9"/>
          <w:rFonts w:ascii="Times New Roman" w:eastAsia="Times New Roman" w:hAnsi="Times New Roman" w:cs="Times New Roman"/>
          <w:color w:val="000000" w:themeColor="text1"/>
          <w:sz w:val="28"/>
          <w:szCs w:val="28"/>
          <w:lang w:eastAsia="ru-RU"/>
        </w:rPr>
      </w:pPr>
      <w:r w:rsidRPr="0086388D">
        <w:rPr>
          <w:rStyle w:val="a9"/>
          <w:rFonts w:ascii="Times New Roman" w:eastAsia="Times New Roman" w:hAnsi="Times New Roman" w:cs="Times New Roman"/>
          <w:color w:val="000000" w:themeColor="text1"/>
          <w:sz w:val="28"/>
          <w:szCs w:val="28"/>
          <w:lang w:eastAsia="ru-RU"/>
        </w:rPr>
        <w:t>7.Моя школа.</w:t>
      </w:r>
    </w:p>
    <w:p w:rsidR="00AA66DA" w:rsidRPr="0086388D" w:rsidRDefault="002D2945" w:rsidP="00385AC6">
      <w:pPr>
        <w:spacing w:after="0" w:line="240" w:lineRule="auto"/>
        <w:jc w:val="both"/>
        <w:rPr>
          <w:rFonts w:ascii="Times New Roman" w:hAnsi="Times New Roman" w:cs="Times New Roman"/>
          <w:color w:val="000000" w:themeColor="text1"/>
          <w:sz w:val="28"/>
          <w:szCs w:val="28"/>
        </w:rPr>
        <w:sectPr w:rsidR="00AA66DA" w:rsidRPr="0086388D" w:rsidSect="00F46A2E">
          <w:pgSz w:w="11906" w:h="16838"/>
          <w:pgMar w:top="1134" w:right="850" w:bottom="1134" w:left="1701" w:header="708" w:footer="708" w:gutter="0"/>
          <w:cols w:space="708"/>
          <w:docGrid w:linePitch="360"/>
        </w:sectPr>
      </w:pPr>
      <w:r w:rsidRPr="0086388D">
        <w:rPr>
          <w:rStyle w:val="a9"/>
          <w:rFonts w:ascii="Times New Roman" w:eastAsia="Times New Roman" w:hAnsi="Times New Roman" w:cs="Times New Roman"/>
          <w:b w:val="0"/>
          <w:color w:val="000000" w:themeColor="text1"/>
          <w:sz w:val="28"/>
          <w:szCs w:val="28"/>
          <w:lang w:eastAsia="ru-RU"/>
        </w:rPr>
        <w:t>Введение и активизация новой лексики. Практика монологической и диалогической речи. Развитие навыков аудирования. Практика диал.речи. Практика чтения. Знакомство с указательными местоимениями. Практика различных видов чтения. Контроль аудирования. Обучение аналитическому чтению. Практика монологической речи. Контроль чтения. Практика письма. Закрепление ЛГ материала. Проверка полученных ЗУН по теме «Моя школа». Выполнение проектной работы. Контроль письма. Уроки обобщения и повторения.</w:t>
      </w:r>
    </w:p>
    <w:p w:rsidR="00B5184B" w:rsidRPr="0086388D" w:rsidRDefault="00B5184B" w:rsidP="00B5184B">
      <w:pPr>
        <w:spacing w:after="0" w:line="100" w:lineRule="atLeast"/>
        <w:jc w:val="center"/>
        <w:rPr>
          <w:rFonts w:ascii="Times New Roman CYR" w:eastAsia="Times New Roman CYR" w:hAnsi="Times New Roman CYR" w:cs="Times New Roman CYR"/>
          <w:color w:val="000000" w:themeColor="text1"/>
          <w:sz w:val="28"/>
          <w:szCs w:val="28"/>
        </w:rPr>
      </w:pPr>
      <w:r w:rsidRPr="0086388D">
        <w:rPr>
          <w:rFonts w:ascii="Times New Roman CYR" w:eastAsia="Times New Roman CYR" w:hAnsi="Times New Roman CYR" w:cs="Times New Roman CYR"/>
          <w:b/>
          <w:color w:val="000000" w:themeColor="text1"/>
          <w:sz w:val="28"/>
          <w:szCs w:val="28"/>
        </w:rPr>
        <w:lastRenderedPageBreak/>
        <w:t>Планируемые результаты обучения</w:t>
      </w:r>
    </w:p>
    <w:p w:rsidR="00700763" w:rsidRPr="0086388D" w:rsidRDefault="00700763" w:rsidP="00B5184B">
      <w:pPr>
        <w:outlineLvl w:val="0"/>
        <w:rPr>
          <w:b/>
          <w:color w:val="000000" w:themeColor="text1"/>
          <w:sz w:val="28"/>
          <w:szCs w:val="28"/>
          <w:u w:val="single"/>
        </w:rPr>
      </w:pPr>
      <w:r w:rsidRPr="0086388D">
        <w:rPr>
          <w:b/>
          <w:color w:val="000000" w:themeColor="text1"/>
          <w:sz w:val="28"/>
          <w:szCs w:val="28"/>
          <w:u w:val="single"/>
        </w:rPr>
        <w:t>2 класс</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b/>
          <w:color w:val="000000" w:themeColor="text1"/>
          <w:sz w:val="28"/>
          <w:szCs w:val="28"/>
        </w:rPr>
        <w:t>Говорение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участвовать в элементарном этикетном диалоге (знакомство, поздравление, благодарность, приветствие);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расспрашивать собеседника, задавая простые вопросы (Что? Где? Когда?), и отвечать на них;</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кратко рассказывать о себе, своей семье, друге;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  составлять небольшие описания предмета, картинки (о природе, школе) по образцу;  </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-решать элементарные коммуникативные задачи в пределах любой из сфер общения;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составлять монологическое высказывание объемом 5 фраз (описание, сообщение, рассказ);</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решать коммуникативные задачи при помощи диалога объемом 3-4 реплики с каждой стороны;</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запросить информацию, поздороваться, извиниться, выразить одобрение/несогласие;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i/>
          <w:color w:val="000000" w:themeColor="text1"/>
          <w:sz w:val="28"/>
          <w:szCs w:val="28"/>
        </w:rPr>
        <w:t>-  задать вопрос, дать краткий ответ, выслушать собеседника, поддержать беседу.</w:t>
      </w:r>
      <w:r w:rsidRPr="0086388D">
        <w:rPr>
          <w:rFonts w:ascii="Times New Roman" w:hAnsi="Times New Roman" w:cs="Times New Roman"/>
          <w:color w:val="000000" w:themeColor="text1"/>
          <w:sz w:val="28"/>
          <w:szCs w:val="28"/>
        </w:rPr>
        <w:t xml:space="preserve"> </w:t>
      </w:r>
    </w:p>
    <w:p w:rsidR="00700763" w:rsidRPr="0086388D" w:rsidRDefault="00700763" w:rsidP="00B5184B">
      <w:pPr>
        <w:tabs>
          <w:tab w:val="left" w:pos="3396"/>
        </w:tabs>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b/>
          <w:color w:val="000000" w:themeColor="text1"/>
          <w:sz w:val="28"/>
          <w:szCs w:val="28"/>
        </w:rPr>
        <w:t>Аудирование</w:t>
      </w:r>
      <w:r w:rsidR="00B5184B" w:rsidRPr="0086388D">
        <w:rPr>
          <w:rFonts w:ascii="Times New Roman" w:hAnsi="Times New Roman" w:cs="Times New Roman"/>
          <w:b/>
          <w:color w:val="000000" w:themeColor="text1"/>
          <w:sz w:val="28"/>
          <w:szCs w:val="28"/>
        </w:rPr>
        <w:tab/>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r w:rsidRPr="0086388D">
        <w:rPr>
          <w:rFonts w:ascii="Times New Roman" w:hAnsi="Times New Roman" w:cs="Times New Roman"/>
          <w:i/>
          <w:color w:val="000000" w:themeColor="text1"/>
          <w:sz w:val="28"/>
          <w:szCs w:val="28"/>
        </w:rPr>
        <w:t>:</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понимать развернутые тексты объемом 6-10 фраз.</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b/>
          <w:color w:val="000000" w:themeColor="text1"/>
          <w:sz w:val="28"/>
          <w:szCs w:val="28"/>
        </w:rPr>
        <w:t>Чтение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2-го класса</w:t>
      </w:r>
      <w:r w:rsidRPr="0086388D">
        <w:rPr>
          <w:rFonts w:ascii="Times New Roman" w:hAnsi="Times New Roman" w:cs="Times New Roman"/>
          <w:b/>
          <w:color w:val="000000" w:themeColor="text1"/>
          <w:sz w:val="28"/>
          <w:szCs w:val="28"/>
        </w:rPr>
        <w:t xml:space="preserve"> научится</w:t>
      </w:r>
      <w:r w:rsidRPr="0086388D">
        <w:rPr>
          <w:rFonts w:ascii="Times New Roman" w:hAnsi="Times New Roman" w:cs="Times New Roman"/>
          <w:color w:val="000000" w:themeColor="text1"/>
          <w:sz w:val="28"/>
          <w:szCs w:val="28"/>
        </w:rPr>
        <w:t>:</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читать про себя, понимать основное содержание доступных по объему текстов, построенных на изученном материале, пользуясь в случае необходимости двуязычным словарем;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овладевать основными правилами чтения и знаками транскрипции.</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читать про себя и понимать текст, содержащий не более 2-3 незнакомых слов.</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Письмо</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списывать текст, вставляя в него пропущенные слова в соответствии с контекстом;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писать краткое поздравление с опорой на образец;</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записывать отдельные слова, предложения по модели;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  выписывать предложения из текста.</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охарактеризовать сказочного героя в письменном виде;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придумывать и записывать собственные предложения;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составлять план устного высказывания.</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Языковые средства и навыки оперирования ими</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Графика, каллиграфия, орфография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воспроизводить графически и каллиграфически корректно все буквы английского фавита (полупечатное написание букв, буквосочетаний, слов);</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пользоваться английским алфавитом, знать последовательность букв в нем;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отличать буквы от знаков транскрипции.</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группировать слова в соответствии с изученными правилами чтения;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уточнять написание слова по словарю</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Фонетическая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произносить все звуки английского алфавита;</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   различать на слух звуки английского и русского алфавита; </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соблюдать интонацию перечисления;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читать изучаемые слова по транскрипции;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грамотно в интонационном отношении оформлять различные типы предложений.</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Лексическая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r w:rsidRPr="0086388D">
        <w:rPr>
          <w:rFonts w:ascii="Times New Roman" w:hAnsi="Times New Roman" w:cs="Times New Roman"/>
          <w:color w:val="000000" w:themeColor="text1"/>
          <w:sz w:val="28"/>
          <w:szCs w:val="28"/>
        </w:rPr>
        <w:t>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узнавать в письменном и устном тексте изученные лексические единицы, в том числе словосочетания, в пределах тематики;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в процессе общения активную лексику в соответствии с коммуникативной задачей;</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узнавать простые словообразовательные элементы;</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опираться на языковую догадку в процессе чтения и аудирования (интернациональные и сложные слова).</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Грамматическая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Ученик 2-го класса </w:t>
      </w:r>
      <w:r w:rsidRPr="0086388D">
        <w:rPr>
          <w:rFonts w:ascii="Times New Roman" w:hAnsi="Times New Roman" w:cs="Times New Roman"/>
          <w:b/>
          <w:color w:val="000000" w:themeColor="text1"/>
          <w:sz w:val="28"/>
          <w:szCs w:val="28"/>
        </w:rPr>
        <w:t>научится:</w:t>
      </w:r>
      <w:r w:rsidRPr="0086388D">
        <w:rPr>
          <w:rFonts w:ascii="Times New Roman" w:hAnsi="Times New Roman" w:cs="Times New Roman"/>
          <w:color w:val="000000" w:themeColor="text1"/>
          <w:sz w:val="28"/>
          <w:szCs w:val="28"/>
        </w:rPr>
        <w:t>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речевые образцы с глаголами to have, to be, модальными и смысловыми глаголами в настоящем времени;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правильный порядок слов в предложении;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единственное и множественное число;</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Ученик 2-го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распознавать в тексте и дифференцировать слова по определенным признакам (существительные, прилагательные, модальные/смысловые глаголы).</w:t>
      </w:r>
    </w:p>
    <w:p w:rsidR="00700763" w:rsidRPr="0086388D" w:rsidRDefault="00700763" w:rsidP="00B5184B">
      <w:pPr>
        <w:spacing w:after="0" w:line="240" w:lineRule="auto"/>
        <w:rPr>
          <w:rFonts w:ascii="Times New Roman" w:hAnsi="Times New Roman" w:cs="Times New Roman"/>
          <w:color w:val="000000" w:themeColor="text1"/>
          <w:sz w:val="28"/>
          <w:szCs w:val="28"/>
        </w:rPr>
      </w:pPr>
    </w:p>
    <w:p w:rsidR="00700763" w:rsidRPr="0086388D" w:rsidRDefault="00700763" w:rsidP="00B5184B">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3 класс</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lastRenderedPageBreak/>
        <w:t>Говорение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осуществлять диалогическое общение на элементарном уровне со взрослыми и сверстниками, в том числе и с носителями иностранного языка, в пределах сфер, тематики и ситуаций общения.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порождать элементарные связные высказывания о себе и окружающем мире, о прочитанном, увиденном, услышанном, выражая при этом свое отношение;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приветствовать собеседника, используя языковые средства, адекватные возрасту собеседника и целям общения;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прощаться после разговора, используя при этом разные речевые клише;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описывать человека, животное, предмет, картину;</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рассказывать о ком-то, о происшедшем событии.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представляться самому, назвав имя, возраст, место и дату рождения, основное занятие;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просить о помощи или предложить свою помощь;</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запрашивать необходимую информацию о ком-либо или о чем-либо;</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приглашать к совместной деятельности (например, к игре), используя при этом адекватные средства;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-обменяться мнениями о прочитанном или увиденном, аргументируя свою точку зрения.</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Аудирование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понимать просьбы и указания учителя, сверстников, связанные с учебными и игровыми ситуациями в классе;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понимать общее содержание учебных и аутентичных текстов (рассказы, стихи, считалки) и реагировать вербально и, преимущественно, невербально на их содержание;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полностью и точно понимать короткие сообщения, в основном монологического характера, построенные на знакомом учащимся языковом материале.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догадываться о значении некоторых слов по контексту;</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догадываться о значении слов по словообразовательным элементам или по сходству звучания со словами родного языка;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«обходить» незнакомые слова, не мешающие пониманию основного содержания текста;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переспрашивать с целью уточнения содержания с помощью соответствующих клише типа: «Excuse me?» и т.д.</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Чтение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выразительно читать вслух;</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читать про себя с целью:</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а) понимания основного содержания учебных, а также несложных аутентичных текстов;</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б)   поиска необходимой (интересующей) информации (приемы поискового чтения).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читать про себя с целью полного и точного понимания содержания учебных</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читать вслух текст, построенный на изученном языковом материале, соблюдая правила произношения и соответствующую интонацию.</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Письмо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писать короткое поздравление (с днем рождения, Новым годом, Рождеством) с опорой на образец, выражать пожелание;</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составлять и записывать план прочитанного;</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составлять и записывать рассказ на определенную тему;</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списывать текст, вставляя в него пропущенные слова в соответствии с контекстом;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составлять подписи к картинкам.</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письменно отвечать на вопросы по прочитанному тексту (с опорой на текст);</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составлять план устного сообщения в виде ключевых слов, делать выписки их текста;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Языковые средства и навыки оперирования ими</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Графика, каллиграфия, орфография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воспроизводить графически и каллиграфически корректно все буквы английского алфавита (полупечатное написание букв, буквосочетаний, слов);</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пользоваться английским алфавитом, знать последовательность букв в нем;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отличать буквы от знаков транскрипции.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применять основные правила чтения и орфографии (умение их применять при чтении и письме).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группировать слова в соответствии с изученными правилами чтения;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i/>
          <w:color w:val="000000" w:themeColor="text1"/>
          <w:sz w:val="28"/>
          <w:szCs w:val="28"/>
        </w:rPr>
        <w:t>-  уточнять написание слова по словарю</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Фонетическая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произносить все звуки английского алфавита;</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различать на слух звуки английского и русского алфавита;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lastRenderedPageBreak/>
        <w:t>Ученик 3-го класса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соблюдать интонацию перечисления;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читать изучаемые слова по транскрипции;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грамотно в интонационном отношении оформлять различные типы предложений.</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адекватное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различать оглушение/неоглушение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Лексическая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узнавать в письменном и устном тексте изученные лексические единицы, в том числе словосочетания, в пределах тематики;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в процессе общения активную лексику в соответствии с коммуникативной задачей;</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узнавать простые словообразовательные элементы;</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опираться на языковую догадку в процессе чтения и аудирования (интернациональные и сложные слова).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узнавать о способах словообразования (словосложение и аффиксация), о заимствованиях из других языков (интернациональные слова).</w:t>
      </w:r>
    </w:p>
    <w:p w:rsidR="00700763" w:rsidRPr="0086388D" w:rsidRDefault="00700763" w:rsidP="00B5184B">
      <w:pPr>
        <w:spacing w:after="0" w:line="240" w:lineRule="auto"/>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Грамматическая сторона речи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Ученик 3-го класса научится: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речевые образцы с глаголами to have, to be, модальными и смысловыми глаголами в настоящем времени;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правильный порядок слов в предложении;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употреблять единственное и множественное число;</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Ученик 3-го класса получит возможность научиться: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распознавать в тексте и дифференцировать слова по определенным признакам (существительные, прилагательные, модальные/смысловые глаголы).</w:t>
      </w:r>
    </w:p>
    <w:p w:rsidR="00700763" w:rsidRPr="0086388D" w:rsidRDefault="00700763" w:rsidP="00B5184B">
      <w:pPr>
        <w:spacing w:after="0" w:line="240" w:lineRule="auto"/>
        <w:rPr>
          <w:rFonts w:ascii="Times New Roman" w:hAnsi="Times New Roman" w:cs="Times New Roman"/>
          <w:color w:val="000000" w:themeColor="text1"/>
          <w:sz w:val="28"/>
          <w:szCs w:val="28"/>
        </w:rPr>
      </w:pPr>
    </w:p>
    <w:p w:rsidR="00700763" w:rsidRPr="0086388D" w:rsidRDefault="00700763" w:rsidP="00B5184B">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4 класс</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 процессе овладения познавательным (социокультурным) аспектом выпускник научится:</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находить на карте страны изучаемого языка и континенты;</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узнавать достопримечательности стран изучаемого языка/родной страны;</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понимать особенности британских и американских национальных и семейных праздников и традиций;</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 понимать особенности образа жизни зарубежных сверстников;</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узнавать наиболее известных персонажей англоязычной детской литературы и популярные литературные произведения для детей;</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узнавать наиболее популярные в странах изучаемого языка детские телепередачи и их героев, а также анимационные фильмы и их героев.</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сформировать представление о государственной символике стран изучаемого языка;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сопоставить реалии стран изучаемого языка и родной страны;</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представить реалии своей страны средствами английского языка;</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познакомиться и выучить наизусть популярные детские песенки и стихотворения.</w:t>
      </w:r>
    </w:p>
    <w:p w:rsidR="00700763" w:rsidRPr="0086388D" w:rsidRDefault="00700763" w:rsidP="00B5184B">
      <w:pPr>
        <w:spacing w:after="0" w:line="240" w:lineRule="auto"/>
        <w:ind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 процессе овладения учебным аспектом у учащихся будут развиты коммуникативные умения по видам речевой деятельности.</w:t>
      </w:r>
    </w:p>
    <w:p w:rsidR="00700763" w:rsidRPr="0086388D" w:rsidRDefault="00700763" w:rsidP="00B5184B">
      <w:pPr>
        <w:pStyle w:val="afd"/>
        <w:spacing w:line="240" w:lineRule="auto"/>
        <w:ind w:firstLine="0"/>
        <w:jc w:val="left"/>
        <w:rPr>
          <w:b/>
          <w:i/>
          <w:color w:val="000000" w:themeColor="text1"/>
          <w:szCs w:val="28"/>
        </w:rPr>
      </w:pPr>
      <w:r w:rsidRPr="0086388D">
        <w:rPr>
          <w:b/>
          <w:i/>
          <w:color w:val="000000" w:themeColor="text1"/>
          <w:szCs w:val="28"/>
        </w:rPr>
        <w:t xml:space="preserve">В говорении </w:t>
      </w:r>
      <w:r w:rsidRPr="0086388D">
        <w:rPr>
          <w:color w:val="000000" w:themeColor="text1"/>
          <w:szCs w:val="28"/>
        </w:rPr>
        <w:t>выпускник научится:</w:t>
      </w:r>
    </w:p>
    <w:p w:rsidR="00700763" w:rsidRPr="0086388D" w:rsidRDefault="00700763" w:rsidP="00946F5A">
      <w:pPr>
        <w:pStyle w:val="afd"/>
        <w:numPr>
          <w:ilvl w:val="0"/>
          <w:numId w:val="12"/>
        </w:numPr>
        <w:spacing w:line="240" w:lineRule="auto"/>
        <w:ind w:left="0"/>
        <w:jc w:val="left"/>
        <w:rPr>
          <w:color w:val="000000" w:themeColor="text1"/>
          <w:szCs w:val="28"/>
        </w:rPr>
      </w:pPr>
      <w:r w:rsidRPr="0086388D">
        <w:rPr>
          <w:color w:val="000000" w:themeColor="text1"/>
          <w:szCs w:val="28"/>
        </w:rPr>
        <w:t>вести и поддерживать элементарный диалог: этикетный, диалог-расспрос, диалог-побуждение, диалог – обмен мнениями;</w:t>
      </w:r>
    </w:p>
    <w:p w:rsidR="00700763" w:rsidRPr="0086388D" w:rsidRDefault="00700763" w:rsidP="00946F5A">
      <w:pPr>
        <w:pStyle w:val="afd"/>
        <w:numPr>
          <w:ilvl w:val="0"/>
          <w:numId w:val="12"/>
        </w:numPr>
        <w:spacing w:line="240" w:lineRule="auto"/>
        <w:ind w:left="0"/>
        <w:jc w:val="left"/>
        <w:rPr>
          <w:color w:val="000000" w:themeColor="text1"/>
          <w:szCs w:val="28"/>
        </w:rPr>
      </w:pPr>
      <w:r w:rsidRPr="0086388D">
        <w:rPr>
          <w:color w:val="000000" w:themeColor="text1"/>
          <w:szCs w:val="28"/>
        </w:rPr>
        <w:t>кратко описывать и характеризовать предмет, картинку, персонаж;</w:t>
      </w:r>
    </w:p>
    <w:p w:rsidR="00700763" w:rsidRPr="0086388D" w:rsidRDefault="00700763" w:rsidP="00946F5A">
      <w:pPr>
        <w:pStyle w:val="afd"/>
        <w:numPr>
          <w:ilvl w:val="0"/>
          <w:numId w:val="12"/>
        </w:numPr>
        <w:spacing w:line="240" w:lineRule="auto"/>
        <w:ind w:left="0"/>
        <w:jc w:val="left"/>
        <w:rPr>
          <w:color w:val="000000" w:themeColor="text1"/>
          <w:szCs w:val="28"/>
        </w:rPr>
      </w:pPr>
      <w:r w:rsidRPr="0086388D">
        <w:rPr>
          <w:color w:val="000000" w:themeColor="text1"/>
          <w:szCs w:val="28"/>
        </w:rPr>
        <w:t xml:space="preserve">рассказывать о себе, своей семье, друге, школе, родном крае, стране и </w:t>
      </w:r>
    </w:p>
    <w:p w:rsidR="00700763" w:rsidRPr="0086388D" w:rsidRDefault="00700763" w:rsidP="00B5184B">
      <w:pPr>
        <w:pStyle w:val="afd"/>
        <w:spacing w:line="240" w:lineRule="auto"/>
        <w:ind w:firstLine="0"/>
        <w:jc w:val="left"/>
        <w:rPr>
          <w:color w:val="000000" w:themeColor="text1"/>
          <w:szCs w:val="28"/>
        </w:rPr>
      </w:pPr>
      <w:r w:rsidRPr="0086388D">
        <w:rPr>
          <w:color w:val="000000" w:themeColor="text1"/>
          <w:szCs w:val="28"/>
        </w:rPr>
        <w:t>т. п. (в пределах тематики начальной школы).</w:t>
      </w:r>
    </w:p>
    <w:p w:rsidR="00700763" w:rsidRPr="0086388D" w:rsidRDefault="00700763" w:rsidP="00B5184B">
      <w:pPr>
        <w:pStyle w:val="afd"/>
        <w:spacing w:line="240" w:lineRule="auto"/>
        <w:ind w:firstLine="0"/>
        <w:jc w:val="left"/>
        <w:rPr>
          <w:i/>
          <w:color w:val="000000" w:themeColor="text1"/>
          <w:szCs w:val="28"/>
        </w:rPr>
      </w:pPr>
      <w:r w:rsidRPr="0086388D">
        <w:rPr>
          <w:i/>
          <w:color w:val="000000" w:themeColor="text1"/>
          <w:szCs w:val="28"/>
        </w:rPr>
        <w:t>Выпускник получит возможность научиться:</w:t>
      </w:r>
    </w:p>
    <w:p w:rsidR="00700763" w:rsidRPr="0086388D" w:rsidRDefault="00700763" w:rsidP="00946F5A">
      <w:pPr>
        <w:pStyle w:val="afd"/>
        <w:numPr>
          <w:ilvl w:val="0"/>
          <w:numId w:val="11"/>
        </w:numPr>
        <w:spacing w:line="240" w:lineRule="auto"/>
        <w:ind w:left="0"/>
        <w:jc w:val="left"/>
        <w:rPr>
          <w:i/>
          <w:color w:val="000000" w:themeColor="text1"/>
          <w:szCs w:val="28"/>
        </w:rPr>
      </w:pPr>
      <w:r w:rsidRPr="0086388D">
        <w:rPr>
          <w:i/>
          <w:color w:val="000000" w:themeColor="text1"/>
          <w:szCs w:val="28"/>
        </w:rPr>
        <w:t>воспроизводить наизусть небольшие произведения детского фольклора: рифмовки, стихотворения, песни;</w:t>
      </w:r>
    </w:p>
    <w:p w:rsidR="00700763" w:rsidRPr="0086388D" w:rsidRDefault="00700763" w:rsidP="00946F5A">
      <w:pPr>
        <w:pStyle w:val="afd"/>
        <w:numPr>
          <w:ilvl w:val="0"/>
          <w:numId w:val="11"/>
        </w:numPr>
        <w:spacing w:line="240" w:lineRule="auto"/>
        <w:ind w:left="0"/>
        <w:jc w:val="left"/>
        <w:rPr>
          <w:i/>
          <w:color w:val="000000" w:themeColor="text1"/>
          <w:szCs w:val="28"/>
        </w:rPr>
      </w:pPr>
      <w:r w:rsidRPr="0086388D">
        <w:rPr>
          <w:i/>
          <w:color w:val="000000" w:themeColor="text1"/>
          <w:szCs w:val="28"/>
        </w:rPr>
        <w:t>кратко передавать содержание прочитанного/услышанного текста;</w:t>
      </w:r>
    </w:p>
    <w:p w:rsidR="00700763" w:rsidRPr="0086388D" w:rsidRDefault="00700763" w:rsidP="00946F5A">
      <w:pPr>
        <w:pStyle w:val="afd"/>
        <w:numPr>
          <w:ilvl w:val="0"/>
          <w:numId w:val="11"/>
        </w:numPr>
        <w:spacing w:line="240" w:lineRule="auto"/>
        <w:ind w:left="0"/>
        <w:jc w:val="left"/>
        <w:rPr>
          <w:i/>
          <w:color w:val="000000" w:themeColor="text1"/>
          <w:szCs w:val="28"/>
        </w:rPr>
      </w:pPr>
      <w:r w:rsidRPr="0086388D">
        <w:rPr>
          <w:i/>
          <w:color w:val="000000" w:themeColor="text1"/>
          <w:szCs w:val="28"/>
        </w:rPr>
        <w:t>выражать отношение к прочитанному/услышанному.</w:t>
      </w:r>
    </w:p>
    <w:p w:rsidR="00700763" w:rsidRPr="0086388D" w:rsidRDefault="00700763" w:rsidP="00B5184B">
      <w:pPr>
        <w:spacing w:after="0" w:line="240" w:lineRule="auto"/>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t xml:space="preserve">В аудировании </w:t>
      </w:r>
      <w:r w:rsidRPr="0086388D">
        <w:rPr>
          <w:rFonts w:ascii="Times New Roman" w:hAnsi="Times New Roman" w:cs="Times New Roman"/>
          <w:color w:val="000000" w:themeColor="text1"/>
          <w:sz w:val="28"/>
          <w:szCs w:val="28"/>
        </w:rPr>
        <w:t>выпускник научится:</w:t>
      </w:r>
    </w:p>
    <w:p w:rsidR="00700763" w:rsidRPr="0086388D" w:rsidRDefault="00700763" w:rsidP="00946F5A">
      <w:pPr>
        <w:numPr>
          <w:ilvl w:val="0"/>
          <w:numId w:val="4"/>
        </w:numPr>
        <w:spacing w:after="0" w:line="240" w:lineRule="auto"/>
        <w:ind w:left="0" w:hanging="1048"/>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понимать на слух:</w:t>
      </w:r>
    </w:p>
    <w:p w:rsidR="00700763" w:rsidRPr="0086388D" w:rsidRDefault="00700763" w:rsidP="00B5184B">
      <w:pPr>
        <w:spacing w:after="0" w:line="240" w:lineRule="auto"/>
        <w:ind w:firstLine="36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речь учителя во время ведения урока;</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связные высказывания учителя, построенные на знакомом материале и/или содержащие некоторые незнакомые слова;</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выказывания одноклассников;</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небольшие тексты и сообщения, построенные на изученном речевом материале, как при непосредственном общении, так и при восприятии аудиозаписи;</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содержание текста на уровне значения (уметь отвечать на вопросы по содержанию текста);</w:t>
      </w:r>
    </w:p>
    <w:p w:rsidR="00700763" w:rsidRPr="0086388D" w:rsidRDefault="00700763" w:rsidP="00946F5A">
      <w:pPr>
        <w:numPr>
          <w:ilvl w:val="0"/>
          <w:numId w:val="4"/>
        </w:numPr>
        <w:tabs>
          <w:tab w:val="num" w:pos="0"/>
          <w:tab w:val="left" w:pos="360"/>
        </w:tabs>
        <w:spacing w:after="0" w:line="240" w:lineRule="auto"/>
        <w:ind w:left="0" w:firstLine="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понимать основную информацию услышанного;</w:t>
      </w:r>
    </w:p>
    <w:p w:rsidR="00700763" w:rsidRPr="0086388D" w:rsidRDefault="00700763" w:rsidP="00946F5A">
      <w:pPr>
        <w:numPr>
          <w:ilvl w:val="0"/>
          <w:numId w:val="4"/>
        </w:numPr>
        <w:tabs>
          <w:tab w:val="num" w:pos="0"/>
          <w:tab w:val="left" w:pos="360"/>
        </w:tabs>
        <w:spacing w:after="0" w:line="240" w:lineRule="auto"/>
        <w:ind w:left="0" w:firstLine="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извлекать конкретную информацию из услышанного;</w:t>
      </w:r>
    </w:p>
    <w:p w:rsidR="00700763" w:rsidRPr="0086388D" w:rsidRDefault="00700763" w:rsidP="00946F5A">
      <w:pPr>
        <w:numPr>
          <w:ilvl w:val="0"/>
          <w:numId w:val="4"/>
        </w:numPr>
        <w:tabs>
          <w:tab w:val="num" w:pos="0"/>
          <w:tab w:val="left" w:pos="360"/>
        </w:tabs>
        <w:spacing w:after="0" w:line="240" w:lineRule="auto"/>
        <w:ind w:left="0" w:firstLine="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понимать детали текста;</w:t>
      </w:r>
    </w:p>
    <w:p w:rsidR="00700763" w:rsidRPr="0086388D" w:rsidRDefault="00700763" w:rsidP="00946F5A">
      <w:pPr>
        <w:numPr>
          <w:ilvl w:val="0"/>
          <w:numId w:val="4"/>
        </w:numPr>
        <w:tabs>
          <w:tab w:val="num" w:pos="0"/>
          <w:tab w:val="left" w:pos="360"/>
        </w:tabs>
        <w:spacing w:after="0" w:line="240" w:lineRule="auto"/>
        <w:ind w:left="0" w:firstLine="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вербально или невербально реагировать на услышанное;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946F5A">
      <w:pPr>
        <w:numPr>
          <w:ilvl w:val="0"/>
          <w:numId w:val="5"/>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700763" w:rsidRPr="0086388D" w:rsidRDefault="00700763" w:rsidP="00946F5A">
      <w:pPr>
        <w:numPr>
          <w:ilvl w:val="0"/>
          <w:numId w:val="5"/>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использовать контекстуальную или языковую догадку;</w:t>
      </w:r>
    </w:p>
    <w:p w:rsidR="00700763" w:rsidRPr="0086388D" w:rsidRDefault="00700763" w:rsidP="00946F5A">
      <w:pPr>
        <w:numPr>
          <w:ilvl w:val="0"/>
          <w:numId w:val="5"/>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lastRenderedPageBreak/>
        <w:t>не обращать внимания на незнакомые слова, не мешающие понимать основное содержание текста.</w:t>
      </w:r>
    </w:p>
    <w:p w:rsidR="00700763" w:rsidRPr="0086388D" w:rsidRDefault="00700763" w:rsidP="00B5184B">
      <w:pPr>
        <w:autoSpaceDE w:val="0"/>
        <w:autoSpaceDN w:val="0"/>
        <w:adjustRightInd w:val="0"/>
        <w:spacing w:after="0" w:line="240" w:lineRule="auto"/>
        <w:ind w:firstLine="12"/>
        <w:rPr>
          <w:rFonts w:ascii="Times New Roman" w:hAnsi="Times New Roman" w:cs="Times New Roman"/>
          <w:b/>
          <w:bCs/>
          <w:i/>
          <w:iCs/>
          <w:color w:val="000000" w:themeColor="text1"/>
          <w:sz w:val="28"/>
          <w:szCs w:val="28"/>
        </w:rPr>
      </w:pPr>
      <w:r w:rsidRPr="0086388D">
        <w:rPr>
          <w:rFonts w:ascii="Times New Roman" w:hAnsi="Times New Roman" w:cs="Times New Roman"/>
          <w:b/>
          <w:bCs/>
          <w:i/>
          <w:iCs/>
          <w:color w:val="000000" w:themeColor="text1"/>
          <w:sz w:val="28"/>
          <w:szCs w:val="28"/>
        </w:rPr>
        <w:t xml:space="preserve">В чтении </w:t>
      </w:r>
      <w:r w:rsidRPr="0086388D">
        <w:rPr>
          <w:rFonts w:ascii="Times New Roman" w:hAnsi="Times New Roman" w:cs="Times New Roman"/>
          <w:bCs/>
          <w:iCs/>
          <w:color w:val="000000" w:themeColor="text1"/>
          <w:sz w:val="28"/>
          <w:szCs w:val="28"/>
        </w:rPr>
        <w:t>в</w:t>
      </w:r>
      <w:r w:rsidRPr="0086388D">
        <w:rPr>
          <w:rFonts w:ascii="Times New Roman" w:hAnsi="Times New Roman" w:cs="Times New Roman"/>
          <w:color w:val="000000" w:themeColor="text1"/>
          <w:sz w:val="28"/>
          <w:szCs w:val="28"/>
        </w:rPr>
        <w:t>ыпускник овладеет техникой чтения, то есть научится читать:</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 транскрипции;</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с помощью (изученных) правил чтения и с правильным словесным ударением;</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редуцированные формы вспомогательных глаголов, используемые для образования изучаемых видовременных форм; </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редуцированные отрицательные формы модальных глаголов;</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написанное цифрами время, количественные и порядковые числительные и даты;</w:t>
      </w:r>
    </w:p>
    <w:p w:rsidR="00700763" w:rsidRPr="0086388D" w:rsidRDefault="00700763" w:rsidP="00946F5A">
      <w:pPr>
        <w:pStyle w:val="21"/>
        <w:numPr>
          <w:ilvl w:val="0"/>
          <w:numId w:val="14"/>
        </w:numPr>
        <w:spacing w:after="0" w:line="240" w:lineRule="auto"/>
        <w:ind w:left="0"/>
        <w:rPr>
          <w:color w:val="000000" w:themeColor="text1"/>
          <w:sz w:val="28"/>
          <w:szCs w:val="28"/>
        </w:rPr>
      </w:pPr>
      <w:r w:rsidRPr="0086388D">
        <w:rPr>
          <w:color w:val="000000" w:themeColor="text1"/>
          <w:sz w:val="28"/>
          <w:szCs w:val="28"/>
        </w:rPr>
        <w:t>с правильным логическим и фразовым ударением простые нераспространённые предложения;</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основные коммуникативные типы предложений (повествовательное, вопросительное, побудительное, восклицательное);</w:t>
      </w:r>
    </w:p>
    <w:p w:rsidR="00700763" w:rsidRPr="0086388D" w:rsidRDefault="00700763" w:rsidP="00946F5A">
      <w:pPr>
        <w:numPr>
          <w:ilvl w:val="0"/>
          <w:numId w:val="14"/>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bCs/>
          <w:color w:val="000000" w:themeColor="text1"/>
          <w:sz w:val="28"/>
          <w:szCs w:val="28"/>
        </w:rPr>
        <w:t>с определённой скоростью, обеспечивающей понимание читаемого.</w:t>
      </w:r>
    </w:p>
    <w:p w:rsidR="00700763" w:rsidRPr="0086388D" w:rsidRDefault="00700763" w:rsidP="00B5184B">
      <w:pPr>
        <w:autoSpaceDE w:val="0"/>
        <w:autoSpaceDN w:val="0"/>
        <w:adjustRightInd w:val="0"/>
        <w:spacing w:after="0" w:line="240" w:lineRule="auto"/>
        <w:ind w:firstLine="36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Выпускник овладеет умением читать, то есть научится:</w:t>
      </w:r>
    </w:p>
    <w:p w:rsidR="00700763" w:rsidRPr="0086388D" w:rsidRDefault="00700763" w:rsidP="00946F5A">
      <w:pPr>
        <w:numPr>
          <w:ilvl w:val="0"/>
          <w:numId w:val="13"/>
        </w:numPr>
        <w:autoSpaceDE w:val="0"/>
        <w:autoSpaceDN w:val="0"/>
        <w:adjustRightInd w:val="0"/>
        <w:spacing w:after="0" w:line="240" w:lineRule="auto"/>
        <w:ind w:left="0"/>
        <w:rPr>
          <w:rFonts w:ascii="Times New Roman" w:hAnsi="Times New Roman" w:cs="Times New Roman"/>
          <w:bCs/>
          <w:color w:val="000000" w:themeColor="text1"/>
          <w:sz w:val="28"/>
          <w:szCs w:val="28"/>
        </w:rPr>
      </w:pPr>
      <w:r w:rsidRPr="0086388D">
        <w:rPr>
          <w:rFonts w:ascii="Times New Roman" w:hAnsi="Times New Roman" w:cs="Times New Roman"/>
          <w:color w:val="000000" w:themeColor="text1"/>
          <w:sz w:val="28"/>
          <w:szCs w:val="28"/>
        </w:rPr>
        <w:t>ч</w:t>
      </w:r>
      <w:r w:rsidRPr="0086388D">
        <w:rPr>
          <w:rFonts w:ascii="Times New Roman" w:hAnsi="Times New Roman" w:cs="Times New Roman"/>
          <w:bCs/>
          <w:color w:val="000000" w:themeColor="text1"/>
          <w:sz w:val="28"/>
          <w:szCs w:val="28"/>
        </w:rPr>
        <w:t xml:space="preserve">итать небольшие тексты различных типов, применяя разные стратегии, обеспечивающие </w:t>
      </w:r>
      <w:r w:rsidRPr="0086388D">
        <w:rPr>
          <w:rFonts w:ascii="Times New Roman" w:hAnsi="Times New Roman" w:cs="Times New Roman"/>
          <w:color w:val="000000" w:themeColor="text1"/>
          <w:sz w:val="28"/>
          <w:szCs w:val="28"/>
        </w:rPr>
        <w:t>понимание основной идеи текста, полное понимание текста и понимание необходимой (запрашиваемой) информации;</w:t>
      </w:r>
    </w:p>
    <w:p w:rsidR="00700763" w:rsidRPr="0086388D" w:rsidRDefault="00700763" w:rsidP="00946F5A">
      <w:pPr>
        <w:numPr>
          <w:ilvl w:val="0"/>
          <w:numId w:val="13"/>
        </w:numPr>
        <w:autoSpaceDE w:val="0"/>
        <w:autoSpaceDN w:val="0"/>
        <w:adjustRightInd w:val="0"/>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читать и п</w:t>
      </w:r>
      <w:r w:rsidRPr="0086388D">
        <w:rPr>
          <w:rFonts w:ascii="Times New Roman" w:hAnsi="Times New Roman" w:cs="Times New Roman"/>
          <w:bCs/>
          <w:color w:val="000000" w:themeColor="text1"/>
          <w:sz w:val="28"/>
          <w:szCs w:val="28"/>
        </w:rPr>
        <w:t xml:space="preserve">онимать содержание текста на уровне значения, то есть сумеет на основе понимания связи </w:t>
      </w:r>
      <w:r w:rsidRPr="0086388D">
        <w:rPr>
          <w:rFonts w:ascii="Times New Roman" w:hAnsi="Times New Roman" w:cs="Times New Roman"/>
          <w:color w:val="000000" w:themeColor="text1"/>
          <w:sz w:val="28"/>
          <w:szCs w:val="28"/>
        </w:rPr>
        <w:t>между членами простых предложений</w:t>
      </w:r>
      <w:r w:rsidRPr="0086388D">
        <w:rPr>
          <w:rFonts w:ascii="Times New Roman" w:hAnsi="Times New Roman" w:cs="Times New Roman"/>
          <w:bCs/>
          <w:color w:val="000000" w:themeColor="text1"/>
          <w:sz w:val="28"/>
          <w:szCs w:val="28"/>
        </w:rPr>
        <w:t xml:space="preserve"> </w:t>
      </w:r>
      <w:r w:rsidRPr="0086388D">
        <w:rPr>
          <w:rFonts w:ascii="Times New Roman" w:hAnsi="Times New Roman" w:cs="Times New Roman"/>
          <w:color w:val="000000" w:themeColor="text1"/>
          <w:sz w:val="28"/>
          <w:szCs w:val="28"/>
        </w:rPr>
        <w:t>ответить на вопросы по содержанию текста;</w:t>
      </w:r>
    </w:p>
    <w:p w:rsidR="00700763" w:rsidRPr="0086388D" w:rsidRDefault="00700763" w:rsidP="00946F5A">
      <w:pPr>
        <w:numPr>
          <w:ilvl w:val="0"/>
          <w:numId w:val="2"/>
        </w:numPr>
        <w:autoSpaceDE w:val="0"/>
        <w:autoSpaceDN w:val="0"/>
        <w:adjustRightInd w:val="0"/>
        <w:spacing w:after="0" w:line="240" w:lineRule="auto"/>
        <w:ind w:left="0"/>
        <w:rPr>
          <w:rFonts w:ascii="Times New Roman" w:hAnsi="Times New Roman" w:cs="Times New Roman"/>
          <w:bCs/>
          <w:color w:val="000000" w:themeColor="text1"/>
          <w:sz w:val="28"/>
          <w:szCs w:val="28"/>
        </w:rPr>
      </w:pPr>
      <w:r w:rsidRPr="0086388D">
        <w:rPr>
          <w:rFonts w:ascii="Times New Roman" w:hAnsi="Times New Roman" w:cs="Times New Roman"/>
          <w:color w:val="000000" w:themeColor="text1"/>
          <w:sz w:val="28"/>
          <w:szCs w:val="28"/>
        </w:rPr>
        <w:t>о</w:t>
      </w:r>
      <w:r w:rsidRPr="0086388D">
        <w:rPr>
          <w:rFonts w:ascii="Times New Roman" w:hAnsi="Times New Roman" w:cs="Times New Roman"/>
          <w:bCs/>
          <w:color w:val="000000" w:themeColor="text1"/>
          <w:sz w:val="28"/>
          <w:szCs w:val="28"/>
        </w:rPr>
        <w:t xml:space="preserve">пределять значения незнакомых слов по: </w:t>
      </w:r>
    </w:p>
    <w:p w:rsidR="00700763" w:rsidRPr="0086388D" w:rsidRDefault="00700763" w:rsidP="00B5184B">
      <w:pPr>
        <w:autoSpaceDE w:val="0"/>
        <w:autoSpaceDN w:val="0"/>
        <w:adjustRightInd w:val="0"/>
        <w:spacing w:after="0" w:line="240" w:lineRule="auto"/>
        <w:rPr>
          <w:rFonts w:ascii="Times New Roman" w:hAnsi="Times New Roman" w:cs="Times New Roman"/>
          <w:bCs/>
          <w:color w:val="000000" w:themeColor="text1"/>
          <w:sz w:val="28"/>
          <w:szCs w:val="28"/>
        </w:rPr>
      </w:pPr>
      <w:r w:rsidRPr="0086388D">
        <w:rPr>
          <w:rFonts w:ascii="Times New Roman" w:hAnsi="Times New Roman" w:cs="Times New Roman"/>
          <w:bCs/>
          <w:color w:val="000000" w:themeColor="text1"/>
          <w:sz w:val="28"/>
          <w:szCs w:val="28"/>
        </w:rPr>
        <w:t xml:space="preserve">– знакомым словообразовательным элементам </w:t>
      </w:r>
      <w:r w:rsidRPr="0086388D">
        <w:rPr>
          <w:rFonts w:ascii="Times New Roman" w:hAnsi="Times New Roman" w:cs="Times New Roman"/>
          <w:color w:val="000000" w:themeColor="text1"/>
          <w:sz w:val="28"/>
          <w:szCs w:val="28"/>
        </w:rPr>
        <w:t xml:space="preserve">(приставки, суффиксы) и по известным составляющим элементам сложных слов; </w:t>
      </w:r>
    </w:p>
    <w:p w:rsidR="00700763" w:rsidRPr="0086388D" w:rsidRDefault="00700763" w:rsidP="00B5184B">
      <w:pPr>
        <w:autoSpaceDE w:val="0"/>
        <w:autoSpaceDN w:val="0"/>
        <w:adjustRightInd w:val="0"/>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аналогии с родным языком;</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color w:val="000000" w:themeColor="text1"/>
          <w:sz w:val="28"/>
          <w:szCs w:val="28"/>
        </w:rPr>
        <w:t>– конверсии;</w:t>
      </w:r>
    </w:p>
    <w:p w:rsidR="00700763" w:rsidRPr="0086388D" w:rsidRDefault="00700763" w:rsidP="00B5184B">
      <w:pPr>
        <w:autoSpaceDE w:val="0"/>
        <w:autoSpaceDN w:val="0"/>
        <w:adjustRightInd w:val="0"/>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контексту;</w:t>
      </w:r>
    </w:p>
    <w:p w:rsidR="00700763" w:rsidRPr="0086388D" w:rsidRDefault="00700763" w:rsidP="00B5184B">
      <w:pPr>
        <w:autoSpaceDE w:val="0"/>
        <w:autoSpaceDN w:val="0"/>
        <w:adjustRightInd w:val="0"/>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иллюстративной наглядности;</w:t>
      </w:r>
    </w:p>
    <w:p w:rsidR="00700763" w:rsidRPr="0086388D" w:rsidRDefault="00700763" w:rsidP="00946F5A">
      <w:pPr>
        <w:numPr>
          <w:ilvl w:val="0"/>
          <w:numId w:val="1"/>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946F5A">
      <w:pPr>
        <w:numPr>
          <w:ilvl w:val="0"/>
          <w:numId w:val="15"/>
        </w:numPr>
        <w:autoSpaceDE w:val="0"/>
        <w:autoSpaceDN w:val="0"/>
        <w:adjustRightInd w:val="0"/>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читать и понимать тексты, написанные разными типами шрифтов;</w:t>
      </w:r>
    </w:p>
    <w:p w:rsidR="00700763" w:rsidRPr="0086388D" w:rsidRDefault="00700763" w:rsidP="00946F5A">
      <w:pPr>
        <w:numPr>
          <w:ilvl w:val="0"/>
          <w:numId w:val="15"/>
        </w:numPr>
        <w:autoSpaceDE w:val="0"/>
        <w:autoSpaceDN w:val="0"/>
        <w:adjustRightInd w:val="0"/>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читать с соответствующим ритмико-интонационным оформлением простые распространённые предложения с однородными членами;</w:t>
      </w:r>
    </w:p>
    <w:p w:rsidR="00700763" w:rsidRPr="0086388D" w:rsidRDefault="00700763" w:rsidP="00946F5A">
      <w:pPr>
        <w:numPr>
          <w:ilvl w:val="0"/>
          <w:numId w:val="2"/>
        </w:numPr>
        <w:autoSpaceDE w:val="0"/>
        <w:autoSpaceDN w:val="0"/>
        <w:adjustRightInd w:val="0"/>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понимать внутреннюю организацию текста и определять:</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главную идею текста и предложения, подчинённые главному предложению;</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хронологический/логический порядок предложений;</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причинно-следственные и другие смысловые связи текста с помощью лексических и грамматических средств;</w:t>
      </w:r>
    </w:p>
    <w:p w:rsidR="00700763" w:rsidRPr="0086388D" w:rsidRDefault="00700763" w:rsidP="00946F5A">
      <w:pPr>
        <w:numPr>
          <w:ilvl w:val="0"/>
          <w:numId w:val="3"/>
        </w:numPr>
        <w:autoSpaceDE w:val="0"/>
        <w:autoSpaceDN w:val="0"/>
        <w:adjustRightInd w:val="0"/>
        <w:spacing w:after="0" w:line="240" w:lineRule="auto"/>
        <w:ind w:left="0"/>
        <w:rPr>
          <w:rFonts w:ascii="Times New Roman" w:hAnsi="Times New Roman" w:cs="Times New Roman"/>
          <w:bCs/>
          <w:i/>
          <w:color w:val="000000" w:themeColor="text1"/>
          <w:sz w:val="28"/>
          <w:szCs w:val="28"/>
        </w:rPr>
      </w:pPr>
      <w:r w:rsidRPr="0086388D">
        <w:rPr>
          <w:rFonts w:ascii="Times New Roman" w:hAnsi="Times New Roman" w:cs="Times New Roman"/>
          <w:i/>
          <w:color w:val="000000" w:themeColor="text1"/>
          <w:sz w:val="28"/>
          <w:szCs w:val="28"/>
        </w:rPr>
        <w:t>читать и п</w:t>
      </w:r>
      <w:r w:rsidRPr="0086388D">
        <w:rPr>
          <w:rFonts w:ascii="Times New Roman" w:hAnsi="Times New Roman" w:cs="Times New Roman"/>
          <w:bCs/>
          <w:i/>
          <w:color w:val="000000" w:themeColor="text1"/>
          <w:sz w:val="28"/>
          <w:szCs w:val="28"/>
        </w:rPr>
        <w:t xml:space="preserve">онимать содержание текста на уровне смысла, а также: </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делать выводы из прочитанного;</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выражать собственное мнение по поводу прочитанного;</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выражать суждение относительно поступков героев;</w:t>
      </w:r>
    </w:p>
    <w:p w:rsidR="00700763" w:rsidRPr="0086388D" w:rsidRDefault="00700763" w:rsidP="00B5184B">
      <w:pPr>
        <w:autoSpaceDE w:val="0"/>
        <w:autoSpaceDN w:val="0"/>
        <w:adjustRightInd w:val="0"/>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соотносить события в тексте с личным опытом.</w:t>
      </w:r>
    </w:p>
    <w:p w:rsidR="00700763" w:rsidRPr="0086388D" w:rsidRDefault="00700763" w:rsidP="00B5184B">
      <w:pPr>
        <w:spacing w:after="0" w:line="240" w:lineRule="auto"/>
        <w:ind w:firstLine="454"/>
        <w:rPr>
          <w:rFonts w:ascii="Times New Roman" w:hAnsi="Times New Roman" w:cs="Times New Roman"/>
          <w:b/>
          <w:i/>
          <w:color w:val="000000" w:themeColor="text1"/>
          <w:sz w:val="28"/>
          <w:szCs w:val="28"/>
        </w:rPr>
      </w:pPr>
      <w:r w:rsidRPr="0086388D">
        <w:rPr>
          <w:rFonts w:ascii="Times New Roman" w:hAnsi="Times New Roman" w:cs="Times New Roman"/>
          <w:b/>
          <w:i/>
          <w:color w:val="000000" w:themeColor="text1"/>
          <w:sz w:val="28"/>
          <w:szCs w:val="28"/>
        </w:rPr>
        <w:lastRenderedPageBreak/>
        <w:t xml:space="preserve">В письме </w:t>
      </w:r>
      <w:r w:rsidRPr="0086388D">
        <w:rPr>
          <w:rFonts w:ascii="Times New Roman" w:hAnsi="Times New Roman" w:cs="Times New Roman"/>
          <w:color w:val="000000" w:themeColor="text1"/>
          <w:sz w:val="28"/>
          <w:szCs w:val="28"/>
        </w:rPr>
        <w:t>выпускник научится: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 правильно списывать; </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выполнять лексико-грамматические упражнения;</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делать записи (выписки из текста);</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делать подписи к рисункам;</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отвечать письменно на вопросы;</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писать открытки-поздравления с праздником и днём рождения (объём 15–20 слов);</w:t>
      </w:r>
    </w:p>
    <w:p w:rsidR="00700763" w:rsidRPr="0086388D" w:rsidRDefault="00700763"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писать личные письма в рамках изучаемой тематики (объём 30–40 слов) с опорой на образец.</w:t>
      </w:r>
    </w:p>
    <w:p w:rsidR="00700763" w:rsidRPr="0086388D" w:rsidRDefault="00700763" w:rsidP="00B5184B">
      <w:pPr>
        <w:spacing w:after="0" w:line="240" w:lineRule="auto"/>
        <w:ind w:firstLine="454"/>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писать русские имена и фамилии по-английски;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писать записки друзьям;</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составлять правила поведения/инструкции;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заполнять анкеты (имя, фамилия, возраст, хобби), сообщать краткие сведения о себе;</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в личных письмах запрашивать интересующую информацию;</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писать короткие сообщения (в рамках изучаемой тематики) с опорой на план/ключевые слова (объём 50–60 слов);</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правильно оформлять конверт (с опорой на образец).</w:t>
      </w:r>
    </w:p>
    <w:p w:rsidR="00700763" w:rsidRPr="0086388D" w:rsidRDefault="00700763" w:rsidP="00B5184B">
      <w:pPr>
        <w:spacing w:after="0" w:line="240" w:lineRule="auto"/>
        <w:rPr>
          <w:rFonts w:ascii="Times New Roman" w:hAnsi="Times New Roman" w:cs="Times New Roman"/>
          <w:color w:val="000000" w:themeColor="text1"/>
          <w:sz w:val="28"/>
          <w:szCs w:val="28"/>
        </w:rPr>
      </w:pPr>
    </w:p>
    <w:p w:rsidR="00700763" w:rsidRPr="0086388D" w:rsidRDefault="00700763" w:rsidP="00B5184B">
      <w:pPr>
        <w:spacing w:after="0" w:line="240" w:lineRule="auto"/>
        <w:ind w:firstLine="454"/>
        <w:outlineLvl w:val="0"/>
        <w:rPr>
          <w:rFonts w:ascii="Times New Roman" w:hAnsi="Times New Roman" w:cs="Times New Roman"/>
          <w:bCs/>
          <w:i/>
          <w:iCs/>
          <w:color w:val="000000" w:themeColor="text1"/>
          <w:sz w:val="28"/>
          <w:szCs w:val="28"/>
        </w:rPr>
      </w:pPr>
      <w:r w:rsidRPr="0086388D">
        <w:rPr>
          <w:rFonts w:ascii="Times New Roman" w:hAnsi="Times New Roman" w:cs="Times New Roman"/>
          <w:bCs/>
          <w:i/>
          <w:iCs/>
          <w:color w:val="000000" w:themeColor="text1"/>
          <w:sz w:val="28"/>
          <w:szCs w:val="28"/>
        </w:rPr>
        <w:t>Языковые средства и навыки пользования ими</w:t>
      </w:r>
    </w:p>
    <w:p w:rsidR="00700763" w:rsidRPr="0086388D" w:rsidRDefault="00700763" w:rsidP="00B5184B">
      <w:pPr>
        <w:spacing w:after="0" w:line="240" w:lineRule="auto"/>
        <w:ind w:firstLine="454"/>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Графика, каллиграфия и орфография</w:t>
      </w:r>
    </w:p>
    <w:p w:rsidR="00700763" w:rsidRPr="0086388D" w:rsidRDefault="00700763" w:rsidP="00B5184B">
      <w:pPr>
        <w:spacing w:after="0" w:line="240" w:lineRule="auto"/>
        <w:ind w:firstLine="454"/>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Выпускник научится:</w:t>
      </w:r>
    </w:p>
    <w:p w:rsidR="00700763" w:rsidRPr="0086388D"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color w:val="000000" w:themeColor="text1"/>
          <w:spacing w:val="2"/>
          <w:sz w:val="28"/>
          <w:szCs w:val="28"/>
        </w:rPr>
      </w:pPr>
      <w:r w:rsidRPr="0086388D">
        <w:rPr>
          <w:rFonts w:ascii="Times New Roman" w:hAnsi="Times New Roman" w:cs="Times New Roman"/>
          <w:color w:val="000000" w:themeColor="text1"/>
          <w:sz w:val="28"/>
          <w:szCs w:val="28"/>
        </w:rPr>
        <w:t xml:space="preserve">распознавать слова, написанные разными </w:t>
      </w:r>
      <w:r w:rsidRPr="0086388D">
        <w:rPr>
          <w:rFonts w:ascii="Times New Roman" w:hAnsi="Times New Roman" w:cs="Times New Roman"/>
          <w:color w:val="000000" w:themeColor="text1"/>
          <w:spacing w:val="2"/>
          <w:sz w:val="28"/>
          <w:szCs w:val="28"/>
        </w:rPr>
        <w:t>шрифтами;</w:t>
      </w:r>
    </w:p>
    <w:p w:rsidR="00700763" w:rsidRPr="0086388D"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color w:val="000000" w:themeColor="text1"/>
          <w:spacing w:val="2"/>
          <w:sz w:val="28"/>
          <w:szCs w:val="28"/>
        </w:rPr>
      </w:pPr>
      <w:r w:rsidRPr="0086388D">
        <w:rPr>
          <w:rFonts w:ascii="Times New Roman" w:hAnsi="Times New Roman" w:cs="Times New Roman"/>
          <w:color w:val="000000" w:themeColor="text1"/>
          <w:spacing w:val="2"/>
          <w:sz w:val="28"/>
          <w:szCs w:val="28"/>
        </w:rPr>
        <w:t>отличать буквы от транскрипционных знаков;</w:t>
      </w:r>
    </w:p>
    <w:p w:rsidR="00700763" w:rsidRPr="0086388D" w:rsidRDefault="00700763" w:rsidP="00946F5A">
      <w:pPr>
        <w:numPr>
          <w:ilvl w:val="0"/>
          <w:numId w:val="8"/>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читать слова по транскрипции;</w:t>
      </w:r>
    </w:p>
    <w:p w:rsidR="00700763" w:rsidRPr="0086388D"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color w:val="000000" w:themeColor="text1"/>
          <w:spacing w:val="2"/>
          <w:sz w:val="28"/>
          <w:szCs w:val="28"/>
        </w:rPr>
      </w:pPr>
      <w:r w:rsidRPr="0086388D">
        <w:rPr>
          <w:rFonts w:ascii="Times New Roman" w:hAnsi="Times New Roman" w:cs="Times New Roman"/>
          <w:color w:val="000000" w:themeColor="text1"/>
          <w:spacing w:val="2"/>
          <w:sz w:val="28"/>
          <w:szCs w:val="28"/>
        </w:rPr>
        <w:t>пользоваться английским алфавитом;</w:t>
      </w:r>
    </w:p>
    <w:p w:rsidR="00700763" w:rsidRPr="0086388D" w:rsidRDefault="00700763" w:rsidP="00946F5A">
      <w:pPr>
        <w:widowControl w:val="0"/>
        <w:numPr>
          <w:ilvl w:val="0"/>
          <w:numId w:val="8"/>
        </w:numPr>
        <w:shd w:val="clear" w:color="auto" w:fill="FFFFFF"/>
        <w:tabs>
          <w:tab w:val="left" w:pos="590"/>
        </w:tabs>
        <w:autoSpaceDE w:val="0"/>
        <w:autoSpaceDN w:val="0"/>
        <w:adjustRightInd w:val="0"/>
        <w:spacing w:after="0" w:line="240" w:lineRule="auto"/>
        <w:ind w:left="0"/>
        <w:rPr>
          <w:rFonts w:ascii="Times New Roman" w:hAnsi="Times New Roman" w:cs="Times New Roman"/>
          <w:color w:val="000000" w:themeColor="text1"/>
          <w:spacing w:val="2"/>
          <w:sz w:val="28"/>
          <w:szCs w:val="28"/>
        </w:rPr>
      </w:pPr>
      <w:r w:rsidRPr="0086388D">
        <w:rPr>
          <w:rFonts w:ascii="Times New Roman" w:hAnsi="Times New Roman" w:cs="Times New Roman"/>
          <w:color w:val="000000" w:themeColor="text1"/>
          <w:spacing w:val="8"/>
          <w:sz w:val="28"/>
          <w:szCs w:val="28"/>
        </w:rPr>
        <w:t>писать все буквы английского алфавита и</w:t>
      </w:r>
      <w:r w:rsidRPr="0086388D">
        <w:rPr>
          <w:rFonts w:ascii="Times New Roman" w:hAnsi="Times New Roman" w:cs="Times New Roman"/>
          <w:iCs/>
          <w:color w:val="000000" w:themeColor="text1"/>
          <w:spacing w:val="-7"/>
          <w:sz w:val="28"/>
          <w:szCs w:val="28"/>
        </w:rPr>
        <w:t xml:space="preserve"> основные буквосочетания (полупечатным шрифтом);</w:t>
      </w:r>
    </w:p>
    <w:p w:rsidR="00700763" w:rsidRPr="0086388D" w:rsidRDefault="00700763" w:rsidP="00946F5A">
      <w:pPr>
        <w:numPr>
          <w:ilvl w:val="0"/>
          <w:numId w:val="8"/>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pacing w:val="2"/>
          <w:sz w:val="28"/>
          <w:szCs w:val="28"/>
        </w:rPr>
        <w:t>сравнивать и анализировать буквы/буквосочетания и соответствующие транскрипционные знаки;</w:t>
      </w:r>
    </w:p>
    <w:p w:rsidR="00700763" w:rsidRPr="0086388D" w:rsidRDefault="00700763" w:rsidP="00946F5A">
      <w:pPr>
        <w:numPr>
          <w:ilvl w:val="0"/>
          <w:numId w:val="8"/>
        </w:numPr>
        <w:spacing w:after="0" w:line="240" w:lineRule="auto"/>
        <w:ind w:left="0"/>
        <w:rPr>
          <w:rFonts w:ascii="Times New Roman" w:hAnsi="Times New Roman" w:cs="Times New Roman"/>
          <w:iCs/>
          <w:color w:val="000000" w:themeColor="text1"/>
          <w:sz w:val="28"/>
          <w:szCs w:val="28"/>
        </w:rPr>
      </w:pPr>
      <w:r w:rsidRPr="0086388D">
        <w:rPr>
          <w:rFonts w:ascii="Times New Roman" w:hAnsi="Times New Roman" w:cs="Times New Roman"/>
          <w:iCs/>
          <w:color w:val="000000" w:themeColor="text1"/>
          <w:sz w:val="28"/>
          <w:szCs w:val="28"/>
        </w:rPr>
        <w:t>писать красиво (овладеет навыками английской каллиграфии);</w:t>
      </w:r>
    </w:p>
    <w:p w:rsidR="00700763" w:rsidRPr="0086388D" w:rsidRDefault="00700763" w:rsidP="00946F5A">
      <w:pPr>
        <w:numPr>
          <w:ilvl w:val="0"/>
          <w:numId w:val="8"/>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писать правильно (овладеет основными правилами орфографии).</w:t>
      </w:r>
    </w:p>
    <w:p w:rsidR="00700763" w:rsidRPr="0086388D" w:rsidRDefault="00700763" w:rsidP="00B5184B">
      <w:pPr>
        <w:spacing w:after="0" w:line="240" w:lineRule="auto"/>
        <w:ind w:firstLine="454"/>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946F5A">
      <w:pPr>
        <w:numPr>
          <w:ilvl w:val="0"/>
          <w:numId w:val="8"/>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писать транскрипционные знаки;</w:t>
      </w:r>
    </w:p>
    <w:p w:rsidR="00700763" w:rsidRPr="0086388D" w:rsidRDefault="00700763" w:rsidP="00946F5A">
      <w:pPr>
        <w:numPr>
          <w:ilvl w:val="0"/>
          <w:numId w:val="8"/>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pacing w:val="2"/>
          <w:sz w:val="28"/>
          <w:szCs w:val="28"/>
        </w:rPr>
        <w:t>группировать слова в соответствии с изученными правилами чтения;</w:t>
      </w:r>
    </w:p>
    <w:p w:rsidR="00700763" w:rsidRPr="0086388D" w:rsidRDefault="00700763" w:rsidP="00946F5A">
      <w:pPr>
        <w:numPr>
          <w:ilvl w:val="0"/>
          <w:numId w:val="8"/>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pacing w:val="2"/>
          <w:sz w:val="28"/>
          <w:szCs w:val="28"/>
        </w:rPr>
        <w:t>использовать словарь для уточнения написания слова.</w:t>
      </w:r>
    </w:p>
    <w:p w:rsidR="00700763" w:rsidRPr="0086388D" w:rsidRDefault="00700763" w:rsidP="00B5184B">
      <w:pPr>
        <w:spacing w:after="0" w:line="240" w:lineRule="auto"/>
        <w:rPr>
          <w:rFonts w:ascii="Times New Roman" w:hAnsi="Times New Roman" w:cs="Times New Roman"/>
          <w:i/>
          <w:color w:val="000000" w:themeColor="text1"/>
          <w:sz w:val="28"/>
          <w:szCs w:val="28"/>
        </w:rPr>
      </w:pPr>
    </w:p>
    <w:p w:rsidR="00700763" w:rsidRPr="0086388D" w:rsidRDefault="00700763" w:rsidP="00B5184B">
      <w:pPr>
        <w:spacing w:after="0" w:line="240" w:lineRule="auto"/>
        <w:ind w:firstLine="454"/>
        <w:outlineLvl w:val="0"/>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Фонетическая сторона речи</w:t>
      </w:r>
    </w:p>
    <w:p w:rsidR="00700763" w:rsidRPr="0086388D" w:rsidRDefault="00700763" w:rsidP="00B5184B">
      <w:pPr>
        <w:spacing w:after="0" w:line="240" w:lineRule="auto"/>
        <w:ind w:firstLine="454"/>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научится:</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различать на слух и адекватно произносить все звуки английского языка;</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соблюдать правильное ударение в изолированном слове, фразе;</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понимать и использовать логическое ударение во фразе, предложении;</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различать коммуникативный тип предложения по его интонации;</w:t>
      </w:r>
    </w:p>
    <w:p w:rsidR="00700763" w:rsidRPr="0086388D" w:rsidRDefault="00700763" w:rsidP="00946F5A">
      <w:pPr>
        <w:numPr>
          <w:ilvl w:val="0"/>
          <w:numId w:val="9"/>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700763" w:rsidRPr="0086388D" w:rsidRDefault="00700763" w:rsidP="00B5184B">
      <w:pPr>
        <w:spacing w:after="0" w:line="240" w:lineRule="auto"/>
        <w:ind w:firstLine="454"/>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946F5A">
      <w:pPr>
        <w:numPr>
          <w:ilvl w:val="1"/>
          <w:numId w:val="7"/>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распознавать случаи использования связующего “</w:t>
      </w:r>
      <w:r w:rsidRPr="0086388D">
        <w:rPr>
          <w:rFonts w:ascii="Times New Roman" w:hAnsi="Times New Roman" w:cs="Times New Roman"/>
          <w:i/>
          <w:color w:val="000000" w:themeColor="text1"/>
          <w:sz w:val="28"/>
          <w:szCs w:val="28"/>
          <w:lang w:val="en-US"/>
        </w:rPr>
        <w:t>r</w:t>
      </w:r>
      <w:r w:rsidRPr="0086388D">
        <w:rPr>
          <w:rFonts w:ascii="Times New Roman" w:hAnsi="Times New Roman" w:cs="Times New Roman"/>
          <w:i/>
          <w:color w:val="000000" w:themeColor="text1"/>
          <w:sz w:val="28"/>
          <w:szCs w:val="28"/>
        </w:rPr>
        <w:t>” и использовать их в речи;</w:t>
      </w:r>
    </w:p>
    <w:p w:rsidR="00700763" w:rsidRPr="0086388D" w:rsidRDefault="00700763" w:rsidP="00946F5A">
      <w:pPr>
        <w:numPr>
          <w:ilvl w:val="1"/>
          <w:numId w:val="7"/>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правильно произносить предложения с однородными членами (соблюдая интонацию перечисления);</w:t>
      </w:r>
    </w:p>
    <w:p w:rsidR="00700763" w:rsidRPr="0086388D" w:rsidRDefault="00700763" w:rsidP="00946F5A">
      <w:pPr>
        <w:numPr>
          <w:ilvl w:val="1"/>
          <w:numId w:val="7"/>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соблюдать правило отсутствия ударения на служебных словах.</w:t>
      </w:r>
    </w:p>
    <w:p w:rsidR="00700763" w:rsidRPr="0086388D" w:rsidRDefault="00700763" w:rsidP="00B5184B">
      <w:pPr>
        <w:spacing w:after="0" w:line="240" w:lineRule="auto"/>
        <w:rPr>
          <w:rFonts w:ascii="Times New Roman" w:hAnsi="Times New Roman" w:cs="Times New Roman"/>
          <w:color w:val="000000" w:themeColor="text1"/>
          <w:sz w:val="28"/>
          <w:szCs w:val="28"/>
        </w:rPr>
      </w:pPr>
    </w:p>
    <w:p w:rsidR="00700763" w:rsidRPr="0086388D" w:rsidRDefault="00700763" w:rsidP="00B5184B">
      <w:pPr>
        <w:spacing w:after="0" w:line="240" w:lineRule="auto"/>
        <w:outlineLvl w:val="0"/>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Лексическая сторона речи</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научится:</w:t>
      </w:r>
    </w:p>
    <w:p w:rsidR="00700763" w:rsidRPr="0086388D" w:rsidRDefault="00700763" w:rsidP="00946F5A">
      <w:pPr>
        <w:numPr>
          <w:ilvl w:val="0"/>
          <w:numId w:val="6"/>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понимать значение лексических единиц в письменном и устном тексте в пределах тематики начальной школы;</w:t>
      </w:r>
    </w:p>
    <w:p w:rsidR="00700763" w:rsidRPr="0086388D" w:rsidRDefault="00700763" w:rsidP="00946F5A">
      <w:pPr>
        <w:numPr>
          <w:ilvl w:val="0"/>
          <w:numId w:val="6"/>
        </w:numPr>
        <w:spacing w:after="0" w:line="240" w:lineRule="auto"/>
        <w:ind w:left="0"/>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946F5A">
      <w:pPr>
        <w:numPr>
          <w:ilvl w:val="0"/>
          <w:numId w:val="6"/>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распознавать имена собственные и нарицательные;</w:t>
      </w:r>
    </w:p>
    <w:p w:rsidR="00700763" w:rsidRPr="0086388D" w:rsidRDefault="00700763" w:rsidP="00946F5A">
      <w:pPr>
        <w:numPr>
          <w:ilvl w:val="0"/>
          <w:numId w:val="6"/>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распознавать части речи по определённым признакам;</w:t>
      </w:r>
    </w:p>
    <w:p w:rsidR="00700763" w:rsidRPr="0086388D" w:rsidRDefault="00700763" w:rsidP="00946F5A">
      <w:pPr>
        <w:numPr>
          <w:ilvl w:val="0"/>
          <w:numId w:val="6"/>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понимать значение лексических единиц по словообразовательным элементам (суффиксам и приставкам);</w:t>
      </w:r>
    </w:p>
    <w:p w:rsidR="00700763" w:rsidRPr="0086388D" w:rsidRDefault="00700763" w:rsidP="00946F5A">
      <w:pPr>
        <w:numPr>
          <w:ilvl w:val="0"/>
          <w:numId w:val="6"/>
        </w:numPr>
        <w:spacing w:after="0" w:line="240" w:lineRule="auto"/>
        <w:ind w:left="0"/>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использовать правила словообразования;</w:t>
      </w:r>
    </w:p>
    <w:p w:rsidR="00700763" w:rsidRPr="0086388D" w:rsidRDefault="00700763" w:rsidP="00946F5A">
      <w:pPr>
        <w:numPr>
          <w:ilvl w:val="0"/>
          <w:numId w:val="6"/>
        </w:numPr>
        <w:spacing w:after="0" w:line="240" w:lineRule="auto"/>
        <w:ind w:left="0"/>
        <w:rPr>
          <w:rFonts w:ascii="Times New Roman" w:hAnsi="Times New Roman" w:cs="Times New Roman"/>
          <w:i/>
          <w:color w:val="000000" w:themeColor="text1"/>
          <w:sz w:val="28"/>
          <w:szCs w:val="28"/>
          <w:u w:val="single"/>
        </w:rPr>
      </w:pPr>
      <w:r w:rsidRPr="0086388D">
        <w:rPr>
          <w:rFonts w:ascii="Times New Roman" w:hAnsi="Times New Roman" w:cs="Times New Roman"/>
          <w:i/>
          <w:color w:val="000000" w:themeColor="text1"/>
          <w:sz w:val="28"/>
          <w:szCs w:val="28"/>
        </w:rPr>
        <w:t>догадываться о значении незнакомых слов, используя различные виды догадки (по аналогии с родным языком, словообразовательным элементам т .д.).</w:t>
      </w:r>
    </w:p>
    <w:p w:rsidR="00700763" w:rsidRPr="0086388D" w:rsidRDefault="00700763" w:rsidP="00B5184B">
      <w:pPr>
        <w:spacing w:after="0" w:line="240" w:lineRule="auto"/>
        <w:rPr>
          <w:rFonts w:ascii="Times New Roman" w:hAnsi="Times New Roman" w:cs="Times New Roman"/>
          <w:color w:val="000000" w:themeColor="text1"/>
          <w:sz w:val="28"/>
          <w:szCs w:val="28"/>
          <w:u w:val="single"/>
        </w:rPr>
      </w:pPr>
    </w:p>
    <w:p w:rsidR="00700763" w:rsidRPr="0086388D" w:rsidRDefault="00700763" w:rsidP="00B5184B">
      <w:pPr>
        <w:pStyle w:val="afd"/>
        <w:spacing w:line="240" w:lineRule="auto"/>
        <w:jc w:val="left"/>
        <w:outlineLvl w:val="0"/>
        <w:rPr>
          <w:b/>
          <w:color w:val="000000" w:themeColor="text1"/>
          <w:szCs w:val="28"/>
        </w:rPr>
      </w:pPr>
      <w:r w:rsidRPr="0086388D">
        <w:rPr>
          <w:b/>
          <w:color w:val="000000" w:themeColor="text1"/>
          <w:szCs w:val="28"/>
        </w:rPr>
        <w:t>Грамматическая сторона речи</w:t>
      </w:r>
    </w:p>
    <w:p w:rsidR="00700763" w:rsidRPr="0086388D" w:rsidRDefault="00700763" w:rsidP="00B5184B">
      <w:pPr>
        <w:pStyle w:val="afd"/>
        <w:spacing w:line="240" w:lineRule="auto"/>
        <w:ind w:firstLine="0"/>
        <w:jc w:val="left"/>
        <w:rPr>
          <w:i/>
          <w:color w:val="000000" w:themeColor="text1"/>
          <w:szCs w:val="28"/>
        </w:rPr>
      </w:pPr>
      <w:r w:rsidRPr="0086388D">
        <w:rPr>
          <w:i/>
          <w:color w:val="000000" w:themeColor="text1"/>
          <w:szCs w:val="28"/>
        </w:rPr>
        <w:t>Выпускник научится:</w:t>
      </w:r>
    </w:p>
    <w:p w:rsidR="00700763" w:rsidRPr="0086388D" w:rsidRDefault="00700763" w:rsidP="00946F5A">
      <w:pPr>
        <w:numPr>
          <w:ilvl w:val="0"/>
          <w:numId w:val="10"/>
        </w:numPr>
        <w:spacing w:after="0" w:line="240" w:lineRule="auto"/>
        <w:ind w:left="0" w:firstLine="709"/>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 xml:space="preserve">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w:t>
      </w:r>
      <w:r w:rsidRPr="0086388D">
        <w:rPr>
          <w:rFonts w:ascii="Times New Roman" w:hAnsi="Times New Roman" w:cs="Times New Roman"/>
          <w:i/>
          <w:color w:val="000000" w:themeColor="text1"/>
          <w:sz w:val="28"/>
          <w:szCs w:val="28"/>
          <w:lang w:val="en-US"/>
        </w:rPr>
        <w:t>have</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got</w:t>
      </w:r>
      <w:r w:rsidRPr="0086388D">
        <w:rPr>
          <w:rFonts w:ascii="Times New Roman" w:hAnsi="Times New Roman" w:cs="Times New Roman"/>
          <w:i/>
          <w:color w:val="000000" w:themeColor="text1"/>
          <w:sz w:val="28"/>
          <w:szCs w:val="28"/>
        </w:rPr>
        <w:t>,</w:t>
      </w:r>
      <w:r w:rsidRPr="0086388D">
        <w:rPr>
          <w:rFonts w:ascii="Times New Roman" w:hAnsi="Times New Roman" w:cs="Times New Roman"/>
          <w:color w:val="000000" w:themeColor="text1"/>
          <w:sz w:val="28"/>
          <w:szCs w:val="28"/>
        </w:rPr>
        <w:t xml:space="preserve"> глагол-связку </w:t>
      </w:r>
      <w:r w:rsidRPr="0086388D">
        <w:rPr>
          <w:rFonts w:ascii="Times New Roman" w:hAnsi="Times New Roman" w:cs="Times New Roman"/>
          <w:i/>
          <w:color w:val="000000" w:themeColor="text1"/>
          <w:sz w:val="28"/>
          <w:szCs w:val="28"/>
          <w:lang w:val="en-US"/>
        </w:rPr>
        <w:t>to</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be</w:t>
      </w:r>
      <w:r w:rsidRPr="0086388D">
        <w:rPr>
          <w:rFonts w:ascii="Times New Roman" w:hAnsi="Times New Roman" w:cs="Times New Roman"/>
          <w:i/>
          <w:color w:val="000000" w:themeColor="text1"/>
          <w:sz w:val="28"/>
          <w:szCs w:val="28"/>
        </w:rPr>
        <w:t>,</w:t>
      </w:r>
      <w:r w:rsidRPr="0086388D">
        <w:rPr>
          <w:rFonts w:ascii="Times New Roman" w:hAnsi="Times New Roman" w:cs="Times New Roman"/>
          <w:color w:val="000000" w:themeColor="text1"/>
          <w:sz w:val="28"/>
          <w:szCs w:val="28"/>
        </w:rPr>
        <w:t xml:space="preserve"> модальные глаголы </w:t>
      </w:r>
      <w:r w:rsidRPr="0086388D">
        <w:rPr>
          <w:rFonts w:ascii="Times New Roman" w:hAnsi="Times New Roman" w:cs="Times New Roman"/>
          <w:i/>
          <w:color w:val="000000" w:themeColor="text1"/>
          <w:sz w:val="28"/>
          <w:szCs w:val="28"/>
          <w:lang w:val="en-US"/>
        </w:rPr>
        <w:t>can</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may</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must</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should</w:t>
      </w:r>
      <w:r w:rsidRPr="0086388D">
        <w:rPr>
          <w:rFonts w:ascii="Times New Roman" w:hAnsi="Times New Roman" w:cs="Times New Roman"/>
          <w:i/>
          <w:color w:val="000000" w:themeColor="text1"/>
          <w:sz w:val="28"/>
          <w:szCs w:val="28"/>
        </w:rPr>
        <w:t>,</w:t>
      </w:r>
      <w:r w:rsidRPr="0086388D">
        <w:rPr>
          <w:rFonts w:ascii="Times New Roman" w:hAnsi="Times New Roman" w:cs="Times New Roman"/>
          <w:color w:val="000000" w:themeColor="text1"/>
          <w:sz w:val="28"/>
          <w:szCs w:val="28"/>
        </w:rPr>
        <w:t xml:space="preserve"> видо-временные формы </w:t>
      </w:r>
      <w:r w:rsidRPr="0086388D">
        <w:rPr>
          <w:rFonts w:ascii="Times New Roman" w:hAnsi="Times New Roman" w:cs="Times New Roman"/>
          <w:i/>
          <w:color w:val="000000" w:themeColor="text1"/>
          <w:sz w:val="28"/>
          <w:szCs w:val="28"/>
        </w:rPr>
        <w:t xml:space="preserve">Present/Past/Future Simple, </w:t>
      </w:r>
      <w:r w:rsidRPr="0086388D">
        <w:rPr>
          <w:rFonts w:ascii="Times New Roman" w:hAnsi="Times New Roman" w:cs="Times New Roman"/>
          <w:i/>
          <w:color w:val="000000" w:themeColor="text1"/>
          <w:sz w:val="28"/>
          <w:szCs w:val="28"/>
          <w:lang w:val="en-US"/>
        </w:rPr>
        <w:t>Present</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Perfect</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Present</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Progressive</w:t>
      </w:r>
      <w:r w:rsidRPr="0086388D">
        <w:rPr>
          <w:rFonts w:ascii="Times New Roman" w:hAnsi="Times New Roman" w:cs="Times New Roman"/>
          <w:i/>
          <w:color w:val="000000" w:themeColor="text1"/>
          <w:sz w:val="28"/>
          <w:szCs w:val="28"/>
        </w:rPr>
        <w:t>,</w:t>
      </w:r>
      <w:r w:rsidRPr="0086388D">
        <w:rPr>
          <w:rFonts w:ascii="Times New Roman" w:hAnsi="Times New Roman" w:cs="Times New Roman"/>
          <w:color w:val="000000" w:themeColor="text1"/>
          <w:sz w:val="28"/>
          <w:szCs w:val="28"/>
        </w:rPr>
        <w:t xml:space="preserve"> конструкцию </w:t>
      </w:r>
      <w:r w:rsidRPr="0086388D">
        <w:rPr>
          <w:rFonts w:ascii="Times New Roman" w:hAnsi="Times New Roman" w:cs="Times New Roman"/>
          <w:i/>
          <w:color w:val="000000" w:themeColor="text1"/>
          <w:sz w:val="28"/>
          <w:szCs w:val="28"/>
          <w:lang w:val="en-US"/>
        </w:rPr>
        <w:t>to</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be</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going</w:t>
      </w:r>
      <w:r w:rsidRPr="0086388D">
        <w:rPr>
          <w:rFonts w:ascii="Times New Roman" w:hAnsi="Times New Roman" w:cs="Times New Roman"/>
          <w:i/>
          <w:color w:val="000000" w:themeColor="text1"/>
          <w:sz w:val="28"/>
          <w:szCs w:val="28"/>
        </w:rPr>
        <w:t xml:space="preserve"> </w:t>
      </w:r>
      <w:r w:rsidRPr="0086388D">
        <w:rPr>
          <w:rFonts w:ascii="Times New Roman" w:hAnsi="Times New Roman" w:cs="Times New Roman"/>
          <w:i/>
          <w:color w:val="000000" w:themeColor="text1"/>
          <w:sz w:val="28"/>
          <w:szCs w:val="28"/>
          <w:lang w:val="en-US"/>
        </w:rPr>
        <w:t>to</w:t>
      </w:r>
      <w:r w:rsidRPr="0086388D">
        <w:rPr>
          <w:rFonts w:ascii="Times New Roman" w:hAnsi="Times New Roman" w:cs="Times New Roman"/>
          <w:color w:val="000000" w:themeColor="text1"/>
          <w:sz w:val="28"/>
          <w:szCs w:val="28"/>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700763" w:rsidRPr="0086388D" w:rsidRDefault="00700763" w:rsidP="00946F5A">
      <w:pPr>
        <w:pStyle w:val="afd"/>
        <w:numPr>
          <w:ilvl w:val="0"/>
          <w:numId w:val="10"/>
        </w:numPr>
        <w:spacing w:line="240" w:lineRule="auto"/>
        <w:ind w:left="0" w:firstLine="709"/>
        <w:jc w:val="left"/>
        <w:rPr>
          <w:i/>
          <w:color w:val="000000" w:themeColor="text1"/>
          <w:szCs w:val="28"/>
        </w:rPr>
      </w:pPr>
      <w:r w:rsidRPr="0086388D">
        <w:rPr>
          <w:color w:val="000000" w:themeColor="text1"/>
          <w:szCs w:val="28"/>
        </w:rPr>
        <w:t xml:space="preserve">понимать и употреблять в речи основные коммуникативные типы предложений, безличные предложения, предложения с оборотом </w:t>
      </w:r>
      <w:r w:rsidRPr="0086388D">
        <w:rPr>
          <w:i/>
          <w:color w:val="000000" w:themeColor="text1"/>
          <w:szCs w:val="28"/>
          <w:lang w:val="en-US"/>
        </w:rPr>
        <w:t>there</w:t>
      </w:r>
      <w:r w:rsidRPr="0086388D">
        <w:rPr>
          <w:i/>
          <w:color w:val="000000" w:themeColor="text1"/>
          <w:szCs w:val="28"/>
        </w:rPr>
        <w:t xml:space="preserve"> </w:t>
      </w:r>
      <w:r w:rsidRPr="0086388D">
        <w:rPr>
          <w:i/>
          <w:color w:val="000000" w:themeColor="text1"/>
          <w:szCs w:val="28"/>
          <w:lang w:val="en-US"/>
        </w:rPr>
        <w:t>is</w:t>
      </w:r>
      <w:r w:rsidRPr="0086388D">
        <w:rPr>
          <w:i/>
          <w:color w:val="000000" w:themeColor="text1"/>
          <w:szCs w:val="28"/>
        </w:rPr>
        <w:t>/</w:t>
      </w:r>
      <w:r w:rsidRPr="0086388D">
        <w:rPr>
          <w:i/>
          <w:color w:val="000000" w:themeColor="text1"/>
          <w:szCs w:val="28"/>
          <w:lang w:val="en-US"/>
        </w:rPr>
        <w:t>there</w:t>
      </w:r>
      <w:r w:rsidRPr="0086388D">
        <w:rPr>
          <w:i/>
          <w:color w:val="000000" w:themeColor="text1"/>
          <w:szCs w:val="28"/>
        </w:rPr>
        <w:t xml:space="preserve"> </w:t>
      </w:r>
      <w:r w:rsidRPr="0086388D">
        <w:rPr>
          <w:i/>
          <w:color w:val="000000" w:themeColor="text1"/>
          <w:szCs w:val="28"/>
          <w:lang w:val="en-US"/>
        </w:rPr>
        <w:t>are</w:t>
      </w:r>
      <w:r w:rsidRPr="0086388D">
        <w:rPr>
          <w:color w:val="000000" w:themeColor="text1"/>
          <w:szCs w:val="28"/>
        </w:rPr>
        <w:t>, побудительные предложения в утвердительной и отрицательной</w:t>
      </w:r>
      <w:r w:rsidRPr="0086388D">
        <w:rPr>
          <w:i/>
          <w:color w:val="000000" w:themeColor="text1"/>
          <w:szCs w:val="28"/>
        </w:rPr>
        <w:t xml:space="preserve"> </w:t>
      </w:r>
      <w:r w:rsidRPr="0086388D">
        <w:rPr>
          <w:color w:val="000000" w:themeColor="text1"/>
          <w:szCs w:val="28"/>
        </w:rPr>
        <w:t xml:space="preserve"> формах; </w:t>
      </w:r>
    </w:p>
    <w:p w:rsidR="00700763" w:rsidRPr="0086388D" w:rsidRDefault="00700763" w:rsidP="00B5184B">
      <w:pPr>
        <w:spacing w:after="0" w:line="240" w:lineRule="auto"/>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Выпускник получит возможность научиться:</w:t>
      </w:r>
    </w:p>
    <w:p w:rsidR="00700763" w:rsidRPr="0086388D" w:rsidRDefault="00700763" w:rsidP="00B5184B">
      <w:pPr>
        <w:pStyle w:val="afd"/>
        <w:spacing w:line="240" w:lineRule="auto"/>
        <w:ind w:firstLine="709"/>
        <w:jc w:val="left"/>
        <w:rPr>
          <w:i/>
          <w:color w:val="000000" w:themeColor="text1"/>
          <w:szCs w:val="28"/>
        </w:rPr>
      </w:pPr>
      <w:r w:rsidRPr="0086388D">
        <w:rPr>
          <w:i/>
          <w:color w:val="000000" w:themeColor="text1"/>
          <w:szCs w:val="28"/>
        </w:rPr>
        <w:t xml:space="preserve">• понимать и использовать в наиболее распространённых случаях неопределённый, определённый и нулевой артикли; </w:t>
      </w:r>
    </w:p>
    <w:p w:rsidR="00700763" w:rsidRPr="0086388D" w:rsidRDefault="00700763" w:rsidP="00B5184B">
      <w:pPr>
        <w:pStyle w:val="afd"/>
        <w:spacing w:line="240" w:lineRule="auto"/>
        <w:ind w:firstLine="709"/>
        <w:jc w:val="left"/>
        <w:rPr>
          <w:i/>
          <w:color w:val="000000" w:themeColor="text1"/>
          <w:szCs w:val="28"/>
        </w:rPr>
      </w:pPr>
      <w:r w:rsidRPr="0086388D">
        <w:rPr>
          <w:i/>
          <w:color w:val="000000" w:themeColor="text1"/>
          <w:szCs w:val="28"/>
        </w:rPr>
        <w:lastRenderedPageBreak/>
        <w:t>•  понимать и использовать в речи указательные (</w:t>
      </w:r>
      <w:r w:rsidRPr="0086388D">
        <w:rPr>
          <w:i/>
          <w:color w:val="000000" w:themeColor="text1"/>
          <w:szCs w:val="28"/>
          <w:lang w:val="en-US"/>
        </w:rPr>
        <w:t>this</w:t>
      </w:r>
      <w:r w:rsidRPr="0086388D">
        <w:rPr>
          <w:i/>
          <w:color w:val="000000" w:themeColor="text1"/>
          <w:szCs w:val="28"/>
        </w:rPr>
        <w:t xml:space="preserve">, </w:t>
      </w:r>
      <w:r w:rsidRPr="0086388D">
        <w:rPr>
          <w:i/>
          <w:color w:val="000000" w:themeColor="text1"/>
          <w:szCs w:val="28"/>
          <w:lang w:val="en-US"/>
        </w:rPr>
        <w:t>that</w:t>
      </w:r>
      <w:r w:rsidRPr="0086388D">
        <w:rPr>
          <w:i/>
          <w:color w:val="000000" w:themeColor="text1"/>
          <w:szCs w:val="28"/>
        </w:rPr>
        <w:t xml:space="preserve">, </w:t>
      </w:r>
      <w:r w:rsidRPr="0086388D">
        <w:rPr>
          <w:i/>
          <w:color w:val="000000" w:themeColor="text1"/>
          <w:szCs w:val="28"/>
          <w:lang w:val="en-US"/>
        </w:rPr>
        <w:t>these</w:t>
      </w:r>
      <w:r w:rsidRPr="0086388D">
        <w:rPr>
          <w:i/>
          <w:color w:val="000000" w:themeColor="text1"/>
          <w:szCs w:val="28"/>
        </w:rPr>
        <w:t xml:space="preserve">, </w:t>
      </w:r>
      <w:r w:rsidRPr="0086388D">
        <w:rPr>
          <w:i/>
          <w:color w:val="000000" w:themeColor="text1"/>
          <w:szCs w:val="28"/>
          <w:lang w:val="en-US"/>
        </w:rPr>
        <w:t>those</w:t>
      </w:r>
      <w:r w:rsidRPr="0086388D">
        <w:rPr>
          <w:i/>
          <w:color w:val="000000" w:themeColor="text1"/>
          <w:szCs w:val="28"/>
        </w:rPr>
        <w:t xml:space="preserve">), неопределённые (some, any) местоимения; </w:t>
      </w:r>
    </w:p>
    <w:p w:rsidR="00700763" w:rsidRPr="0086388D" w:rsidRDefault="00700763" w:rsidP="00B5184B">
      <w:pPr>
        <w:pStyle w:val="afd"/>
        <w:spacing w:line="240" w:lineRule="auto"/>
        <w:ind w:firstLine="709"/>
        <w:jc w:val="left"/>
        <w:rPr>
          <w:b/>
          <w:bCs/>
          <w:color w:val="000000" w:themeColor="text1"/>
          <w:szCs w:val="28"/>
        </w:rPr>
      </w:pPr>
      <w:r w:rsidRPr="0086388D">
        <w:rPr>
          <w:i/>
          <w:color w:val="000000" w:themeColor="text1"/>
          <w:szCs w:val="28"/>
        </w:rPr>
        <w:t>• понимать и использовать в речи</w:t>
      </w:r>
      <w:r w:rsidRPr="0086388D">
        <w:rPr>
          <w:color w:val="000000" w:themeColor="text1"/>
          <w:szCs w:val="28"/>
        </w:rPr>
        <w:t xml:space="preserve"> </w:t>
      </w:r>
      <w:r w:rsidRPr="0086388D">
        <w:rPr>
          <w:i/>
          <w:iCs/>
          <w:color w:val="000000" w:themeColor="text1"/>
          <w:szCs w:val="28"/>
        </w:rPr>
        <w:t>множественное число существительных, образованных не по правилам;</w:t>
      </w:r>
    </w:p>
    <w:p w:rsidR="00700763" w:rsidRPr="0086388D" w:rsidRDefault="00700763" w:rsidP="00B5184B">
      <w:pPr>
        <w:pStyle w:val="afd"/>
        <w:spacing w:line="240" w:lineRule="auto"/>
        <w:ind w:firstLine="709"/>
        <w:jc w:val="left"/>
        <w:rPr>
          <w:i/>
          <w:color w:val="000000" w:themeColor="text1"/>
          <w:szCs w:val="28"/>
        </w:rPr>
      </w:pPr>
      <w:r w:rsidRPr="0086388D">
        <w:rPr>
          <w:i/>
          <w:color w:val="000000" w:themeColor="text1"/>
          <w:szCs w:val="28"/>
        </w:rPr>
        <w:t>•    понимать и использовать в речи сложносочинённые предложения с союзами and и but;</w:t>
      </w:r>
    </w:p>
    <w:p w:rsidR="00700763" w:rsidRPr="0086388D" w:rsidRDefault="00700763" w:rsidP="00B5184B">
      <w:pPr>
        <w:pStyle w:val="afd"/>
        <w:spacing w:line="240" w:lineRule="auto"/>
        <w:ind w:firstLine="709"/>
        <w:jc w:val="left"/>
        <w:rPr>
          <w:i/>
          <w:color w:val="000000" w:themeColor="text1"/>
          <w:szCs w:val="28"/>
        </w:rPr>
      </w:pPr>
      <w:r w:rsidRPr="0086388D">
        <w:rPr>
          <w:i/>
          <w:color w:val="000000" w:themeColor="text1"/>
          <w:szCs w:val="28"/>
        </w:rPr>
        <w:t>•    понимать и использовать в речи сложноподчинённые предложения</w:t>
      </w:r>
      <w:r w:rsidRPr="0086388D">
        <w:rPr>
          <w:color w:val="000000" w:themeColor="text1"/>
          <w:szCs w:val="28"/>
        </w:rPr>
        <w:t xml:space="preserve"> с </w:t>
      </w:r>
      <w:r w:rsidRPr="0086388D">
        <w:rPr>
          <w:i/>
          <w:color w:val="000000" w:themeColor="text1"/>
          <w:szCs w:val="28"/>
        </w:rPr>
        <w:t xml:space="preserve">союзом </w:t>
      </w:r>
      <w:r w:rsidRPr="0086388D">
        <w:rPr>
          <w:i/>
          <w:color w:val="000000" w:themeColor="text1"/>
          <w:szCs w:val="28"/>
          <w:lang w:val="en-US"/>
        </w:rPr>
        <w:t>because</w:t>
      </w:r>
      <w:r w:rsidRPr="0086388D">
        <w:rPr>
          <w:i/>
          <w:color w:val="000000" w:themeColor="text1"/>
          <w:szCs w:val="28"/>
        </w:rPr>
        <w:t>;</w:t>
      </w:r>
    </w:p>
    <w:p w:rsidR="00700763" w:rsidRPr="0086388D" w:rsidRDefault="00700763" w:rsidP="00B5184B">
      <w:pPr>
        <w:pStyle w:val="afd"/>
        <w:spacing w:line="240" w:lineRule="auto"/>
        <w:ind w:firstLine="709"/>
        <w:jc w:val="left"/>
        <w:rPr>
          <w:i/>
          <w:color w:val="000000" w:themeColor="text1"/>
          <w:szCs w:val="28"/>
        </w:rPr>
      </w:pPr>
      <w:r w:rsidRPr="0086388D">
        <w:rPr>
          <w:i/>
          <w:color w:val="000000" w:themeColor="text1"/>
          <w:szCs w:val="28"/>
        </w:rPr>
        <w:t>• дифференцировать слова по определённым признакам (существительные, прилагательные, модальные/смысловые/ вспомогательные глаголы);</w:t>
      </w:r>
    </w:p>
    <w:p w:rsidR="00700763" w:rsidRPr="0086388D" w:rsidRDefault="00700763" w:rsidP="00B5184B">
      <w:pPr>
        <w:spacing w:after="0" w:line="240" w:lineRule="auto"/>
        <w:ind w:firstLine="708"/>
        <w:rPr>
          <w:rFonts w:ascii="Times New Roman" w:hAnsi="Times New Roman" w:cs="Times New Roman"/>
          <w:i/>
          <w:color w:val="000000" w:themeColor="text1"/>
          <w:sz w:val="28"/>
          <w:szCs w:val="28"/>
        </w:rPr>
      </w:pPr>
      <w:r w:rsidRPr="0086388D">
        <w:rPr>
          <w:rFonts w:ascii="Times New Roman" w:hAnsi="Times New Roman" w:cs="Times New Roman"/>
          <w:i/>
          <w:color w:val="000000" w:themeColor="text1"/>
          <w:sz w:val="28"/>
          <w:szCs w:val="28"/>
        </w:rPr>
        <w:t>•   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020DB4" w:rsidRPr="0086388D" w:rsidRDefault="00020DB4" w:rsidP="00B5184B">
      <w:pPr>
        <w:spacing w:after="0" w:line="240" w:lineRule="auto"/>
        <w:rPr>
          <w:rFonts w:ascii="Times New Roman" w:hAnsi="Times New Roman" w:cs="Times New Roman"/>
          <w:color w:val="000000" w:themeColor="text1"/>
          <w:sz w:val="28"/>
          <w:szCs w:val="28"/>
        </w:rPr>
      </w:pPr>
    </w:p>
    <w:p w:rsidR="00832976" w:rsidRPr="0086388D" w:rsidRDefault="00832976" w:rsidP="00812909">
      <w:pPr>
        <w:pStyle w:val="a3"/>
        <w:jc w:val="center"/>
        <w:rPr>
          <w:rFonts w:ascii="Times New Roman" w:hAnsi="Times New Roman"/>
          <w:b/>
          <w:color w:val="000000" w:themeColor="text1"/>
          <w:sz w:val="28"/>
          <w:szCs w:val="28"/>
          <w:lang w:val="ru-RU"/>
        </w:rPr>
      </w:pPr>
      <w:r w:rsidRPr="0086388D">
        <w:rPr>
          <w:rFonts w:ascii="Times New Roman" w:hAnsi="Times New Roman"/>
          <w:b/>
          <w:color w:val="000000" w:themeColor="text1"/>
          <w:sz w:val="28"/>
          <w:szCs w:val="28"/>
          <w:lang w:val="ru-RU"/>
        </w:rPr>
        <w:t>УЧЕБНО-МЕТОДИЧЕСКОЕ</w:t>
      </w:r>
      <w:r w:rsidRPr="0086388D">
        <w:rPr>
          <w:rFonts w:ascii="Times New Roman" w:hAnsi="Times New Roman"/>
          <w:b/>
          <w:color w:val="000000" w:themeColor="text1"/>
          <w:sz w:val="28"/>
          <w:szCs w:val="28"/>
        </w:rPr>
        <w:t> </w:t>
      </w:r>
      <w:r w:rsidRPr="0086388D">
        <w:rPr>
          <w:rFonts w:ascii="Times New Roman" w:hAnsi="Times New Roman"/>
          <w:b/>
          <w:color w:val="000000" w:themeColor="text1"/>
          <w:sz w:val="28"/>
          <w:szCs w:val="28"/>
          <w:lang w:val="ru-RU"/>
        </w:rPr>
        <w:t xml:space="preserve"> ОБЕСПЕЧЕНИЕ</w:t>
      </w:r>
      <w:r w:rsidRPr="0086388D">
        <w:rPr>
          <w:rFonts w:ascii="Times New Roman" w:hAnsi="Times New Roman"/>
          <w:b/>
          <w:color w:val="000000" w:themeColor="text1"/>
          <w:sz w:val="28"/>
          <w:szCs w:val="28"/>
        </w:rPr>
        <w:t> </w:t>
      </w:r>
      <w:r w:rsidRPr="0086388D">
        <w:rPr>
          <w:rFonts w:ascii="Times New Roman" w:hAnsi="Times New Roman"/>
          <w:b/>
          <w:color w:val="000000" w:themeColor="text1"/>
          <w:sz w:val="28"/>
          <w:szCs w:val="28"/>
          <w:lang w:val="ru-RU"/>
        </w:rPr>
        <w:t xml:space="preserve"> КУРСА</w:t>
      </w:r>
    </w:p>
    <w:p w:rsidR="00832976" w:rsidRPr="0086388D" w:rsidRDefault="00832976" w:rsidP="00812909">
      <w:pPr>
        <w:pStyle w:val="a3"/>
        <w:rPr>
          <w:rFonts w:ascii="Times New Roman" w:hAnsi="Times New Roman"/>
          <w:color w:val="000000" w:themeColor="text1"/>
          <w:sz w:val="28"/>
          <w:szCs w:val="28"/>
          <w:lang w:val="ru-RU"/>
        </w:rPr>
      </w:pPr>
    </w:p>
    <w:p w:rsidR="00B5184B" w:rsidRPr="0086388D" w:rsidRDefault="00B5184B" w:rsidP="00B5184B">
      <w:pPr>
        <w:spacing w:after="0" w:line="240" w:lineRule="auto"/>
        <w:ind w:left="-284"/>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Список литературы для учителя</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1</w:t>
      </w:r>
      <w:r w:rsidRPr="0086388D">
        <w:rPr>
          <w:rFonts w:ascii="Times New Roman" w:hAnsi="Times New Roman" w:cs="Times New Roman"/>
          <w:b/>
          <w:color w:val="000000" w:themeColor="text1"/>
          <w:sz w:val="28"/>
          <w:szCs w:val="28"/>
        </w:rPr>
        <w:t xml:space="preserve">. </w:t>
      </w:r>
      <w:r w:rsidRPr="0086388D">
        <w:rPr>
          <w:rFonts w:ascii="Times New Roman" w:hAnsi="Times New Roman" w:cs="Times New Roman"/>
          <w:color w:val="000000" w:themeColor="text1"/>
          <w:sz w:val="28"/>
          <w:szCs w:val="28"/>
        </w:rPr>
        <w:t>Биболетова, М. З. Английский с удовольствием/ Enjoy English. 2-4 класс [Текст]: учебник / М. З. Биболетова, О. А. Денисенко, Н. Н. Трубанева. - Обнинск: Титул / Учебник, 2012</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2. Биболетова, М. З. Рабочая тетрадь к учебнику. 2-4 класс [Текст] / М. З. Биболетова, О. А. Денисенко, Н. Н. Трубанева. - Обнинск: Титул / Учебник, 2013</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3. Биболетова, М. З. Книга для учителя к учебнику. 2-4 класс [Текст] / М. З. Биболетова, Н. Н. Трубанева. - Обнинск: Титул / Учебник, 2012</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4. Авторская программа к курсу «Enjoy English» для 2-11 классов общеобразовательных учреждений [Текст] / М. З. Биболетова, Н. Н. Трубанева. – Обнинск: Титул / Учебник, 2011</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5. Контрольно-измерительные материалы. Английский язык: 2 класс [Текст] / Г. Г. Кулинич. - 2-е изд., перераб. - М.: ВАКО, 2011</w:t>
      </w:r>
    </w:p>
    <w:p w:rsidR="00B5184B" w:rsidRPr="0086388D" w:rsidRDefault="00B5184B" w:rsidP="00B5184B">
      <w:pPr>
        <w:spacing w:after="0" w:line="240" w:lineRule="auto"/>
        <w:jc w:val="both"/>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6.  Пой и играй: сборник песен для нач. шк. – Обнинск: Титул, 2010</w:t>
      </w:r>
    </w:p>
    <w:p w:rsidR="00B5184B" w:rsidRPr="0086388D" w:rsidRDefault="00B5184B" w:rsidP="00B5184B">
      <w:pPr>
        <w:spacing w:after="0" w:line="240" w:lineRule="auto"/>
        <w:ind w:left="-284"/>
        <w:jc w:val="center"/>
        <w:rPr>
          <w:rFonts w:ascii="Times New Roman" w:hAnsi="Times New Roman" w:cs="Times New Roman"/>
          <w:b/>
          <w:color w:val="000000" w:themeColor="text1"/>
          <w:sz w:val="28"/>
          <w:szCs w:val="28"/>
        </w:rPr>
      </w:pPr>
    </w:p>
    <w:p w:rsidR="00B5184B" w:rsidRPr="0086388D" w:rsidRDefault="00B5184B" w:rsidP="00B5184B">
      <w:pPr>
        <w:spacing w:after="0" w:line="240" w:lineRule="auto"/>
        <w:ind w:left="-284"/>
        <w:jc w:val="center"/>
        <w:rPr>
          <w:rFonts w:ascii="Times New Roman" w:hAnsi="Times New Roman" w:cs="Times New Roman"/>
          <w:b/>
          <w:color w:val="000000" w:themeColor="text1"/>
          <w:sz w:val="28"/>
          <w:szCs w:val="28"/>
        </w:rPr>
      </w:pPr>
    </w:p>
    <w:p w:rsidR="00B5184B" w:rsidRPr="0086388D" w:rsidRDefault="00B5184B" w:rsidP="00B5184B">
      <w:pPr>
        <w:pStyle w:val="a3"/>
        <w:jc w:val="center"/>
        <w:rPr>
          <w:rFonts w:ascii="Times New Roman" w:hAnsi="Times New Roman"/>
          <w:b/>
          <w:color w:val="000000" w:themeColor="text1"/>
          <w:sz w:val="28"/>
          <w:szCs w:val="28"/>
          <w:lang w:val="ru-RU"/>
        </w:rPr>
      </w:pPr>
      <w:r w:rsidRPr="0086388D">
        <w:rPr>
          <w:rFonts w:ascii="Times New Roman" w:hAnsi="Times New Roman"/>
          <w:b/>
          <w:color w:val="000000" w:themeColor="text1"/>
          <w:sz w:val="28"/>
          <w:szCs w:val="28"/>
          <w:lang w:val="ru-RU"/>
        </w:rPr>
        <w:t>Список литературы для обучающихся</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1</w:t>
      </w:r>
      <w:r w:rsidRPr="0086388D">
        <w:rPr>
          <w:rFonts w:ascii="Times New Roman" w:hAnsi="Times New Roman" w:cs="Times New Roman"/>
          <w:b/>
          <w:color w:val="000000" w:themeColor="text1"/>
          <w:sz w:val="28"/>
          <w:szCs w:val="28"/>
        </w:rPr>
        <w:t xml:space="preserve">. </w:t>
      </w:r>
      <w:r w:rsidRPr="0086388D">
        <w:rPr>
          <w:rFonts w:ascii="Times New Roman" w:hAnsi="Times New Roman" w:cs="Times New Roman"/>
          <w:color w:val="000000" w:themeColor="text1"/>
          <w:sz w:val="28"/>
          <w:szCs w:val="28"/>
        </w:rPr>
        <w:t>Биболетова, М. З. Английский с удовольствием/ Enjoy English. 2-4 класс [Текст]: учебник / М. З. Биболетова, О. А. Денисенко, Н. Н. Трубанева. - Обнинск: Титул / Учебник, 201</w:t>
      </w:r>
      <w:r w:rsidR="00EF7F1C" w:rsidRPr="0086388D">
        <w:rPr>
          <w:rFonts w:ascii="Times New Roman" w:hAnsi="Times New Roman" w:cs="Times New Roman"/>
          <w:color w:val="000000" w:themeColor="text1"/>
          <w:sz w:val="28"/>
          <w:szCs w:val="28"/>
        </w:rPr>
        <w:t>3</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2. Биболетова, М. З. Рабочая тетрадь к учебнику. 2</w:t>
      </w:r>
      <w:r w:rsidR="00EF7F1C" w:rsidRPr="0086388D">
        <w:rPr>
          <w:rFonts w:ascii="Times New Roman" w:hAnsi="Times New Roman" w:cs="Times New Roman"/>
          <w:color w:val="000000" w:themeColor="text1"/>
          <w:sz w:val="28"/>
          <w:szCs w:val="28"/>
        </w:rPr>
        <w:t>-4</w:t>
      </w:r>
      <w:r w:rsidRPr="0086388D">
        <w:rPr>
          <w:rFonts w:ascii="Times New Roman" w:hAnsi="Times New Roman" w:cs="Times New Roman"/>
          <w:color w:val="000000" w:themeColor="text1"/>
          <w:sz w:val="28"/>
          <w:szCs w:val="28"/>
        </w:rPr>
        <w:t xml:space="preserve"> класс [Текст] / М. З. Биболетова, О. А. Денисенко, Н. Н. Трубанева. </w:t>
      </w:r>
      <w:r w:rsidR="00EF7F1C" w:rsidRPr="0086388D">
        <w:rPr>
          <w:rFonts w:ascii="Times New Roman" w:hAnsi="Times New Roman" w:cs="Times New Roman"/>
          <w:color w:val="000000" w:themeColor="text1"/>
          <w:sz w:val="28"/>
          <w:szCs w:val="28"/>
        </w:rPr>
        <w:t>- Обнинск: Титул / Учебник, 2013</w:t>
      </w:r>
    </w:p>
    <w:p w:rsidR="00B5184B" w:rsidRPr="0086388D" w:rsidRDefault="00B5184B" w:rsidP="00B5184B">
      <w:pPr>
        <w:pStyle w:val="a3"/>
        <w:jc w:val="center"/>
        <w:rPr>
          <w:rFonts w:ascii="Times New Roman" w:hAnsi="Times New Roman"/>
          <w:b/>
          <w:color w:val="000000" w:themeColor="text1"/>
          <w:sz w:val="28"/>
          <w:szCs w:val="28"/>
          <w:lang w:val="ru-RU"/>
        </w:rPr>
      </w:pPr>
    </w:p>
    <w:p w:rsidR="00B5184B" w:rsidRPr="0086388D" w:rsidRDefault="00B5184B" w:rsidP="00B5184B">
      <w:pPr>
        <w:pStyle w:val="a3"/>
        <w:jc w:val="both"/>
        <w:rPr>
          <w:rFonts w:ascii="Times New Roman" w:hAnsi="Times New Roman"/>
          <w:color w:val="000000" w:themeColor="text1"/>
          <w:sz w:val="28"/>
          <w:szCs w:val="28"/>
          <w:lang w:val="ru-RU"/>
        </w:rPr>
      </w:pPr>
    </w:p>
    <w:p w:rsidR="00B5184B" w:rsidRPr="0086388D" w:rsidRDefault="00B5184B" w:rsidP="00B5184B">
      <w:pPr>
        <w:spacing w:after="0" w:line="240" w:lineRule="auto"/>
        <w:jc w:val="center"/>
        <w:rPr>
          <w:rFonts w:ascii="Times New Roman" w:hAnsi="Times New Roman" w:cs="Times New Roman"/>
          <w:b/>
          <w:color w:val="000000" w:themeColor="text1"/>
          <w:sz w:val="28"/>
          <w:szCs w:val="28"/>
        </w:rPr>
      </w:pPr>
      <w:r w:rsidRPr="0086388D">
        <w:rPr>
          <w:rFonts w:ascii="Times New Roman" w:hAnsi="Times New Roman" w:cs="Times New Roman"/>
          <w:b/>
          <w:color w:val="000000" w:themeColor="text1"/>
          <w:sz w:val="28"/>
          <w:szCs w:val="28"/>
        </w:rPr>
        <w:t>Интернет-ресурсы</w:t>
      </w:r>
    </w:p>
    <w:p w:rsidR="00B5184B" w:rsidRPr="0086388D" w:rsidRDefault="00B5184B" w:rsidP="00B5184B">
      <w:pPr>
        <w:spacing w:after="0" w:line="240" w:lineRule="auto"/>
        <w:jc w:val="center"/>
        <w:rPr>
          <w:rFonts w:ascii="Times New Roman" w:hAnsi="Times New Roman" w:cs="Times New Roman"/>
          <w:b/>
          <w:color w:val="000000" w:themeColor="text1"/>
          <w:sz w:val="28"/>
          <w:szCs w:val="28"/>
        </w:rPr>
      </w:pP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http://nsportal.ru/angliiskii-v-nachalnoi-shkole Социальная сеть работников образования</w:t>
      </w:r>
    </w:p>
    <w:p w:rsidR="00B5184B" w:rsidRPr="0086388D" w:rsidRDefault="00B30ECE" w:rsidP="00B5184B">
      <w:pPr>
        <w:spacing w:after="0" w:line="240" w:lineRule="auto"/>
        <w:rPr>
          <w:rFonts w:ascii="Times New Roman" w:hAnsi="Times New Roman" w:cs="Times New Roman"/>
          <w:color w:val="000000" w:themeColor="text1"/>
          <w:sz w:val="28"/>
          <w:szCs w:val="28"/>
        </w:rPr>
      </w:pPr>
      <w:hyperlink r:id="rId8" w:history="1">
        <w:r w:rsidR="00B5184B" w:rsidRPr="0086388D">
          <w:rPr>
            <w:rFonts w:ascii="Times New Roman" w:hAnsi="Times New Roman" w:cs="Times New Roman"/>
            <w:color w:val="000000" w:themeColor="text1"/>
            <w:sz w:val="28"/>
            <w:szCs w:val="28"/>
          </w:rPr>
          <w:t>http://www.solnyshko.ee</w:t>
        </w:r>
      </w:hyperlink>
      <w:r w:rsidR="00B5184B" w:rsidRPr="0086388D">
        <w:rPr>
          <w:rFonts w:ascii="Times New Roman" w:hAnsi="Times New Roman" w:cs="Times New Roman"/>
          <w:color w:val="000000" w:themeColor="text1"/>
          <w:sz w:val="28"/>
          <w:szCs w:val="28"/>
        </w:rPr>
        <w:t xml:space="preserve">  Детский портал «Солнышко»  </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lastRenderedPageBreak/>
        <w:t>http://metodisty.ru/m/groups/files/prepodavanie_angliiskogo_yazyka?cat=27 Профессиональное сообщество педагогов</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http://pedsovet.su/ Сообщество взаимопомощи учителей</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http://www.it-n.ru/ Сеть творческих учителей</w:t>
      </w:r>
    </w:p>
    <w:p w:rsidR="00B5184B" w:rsidRPr="0086388D" w:rsidRDefault="00B30ECE" w:rsidP="00B5184B">
      <w:pPr>
        <w:autoSpaceDE w:val="0"/>
        <w:autoSpaceDN w:val="0"/>
        <w:adjustRightInd w:val="0"/>
        <w:spacing w:after="0" w:line="240" w:lineRule="auto"/>
        <w:rPr>
          <w:rFonts w:ascii="Times New Roman" w:hAnsi="Times New Roman" w:cs="Times New Roman"/>
          <w:color w:val="000000" w:themeColor="text1"/>
          <w:sz w:val="28"/>
          <w:szCs w:val="28"/>
        </w:rPr>
      </w:pPr>
      <w:hyperlink r:id="rId9" w:tgtFrame="_parent" w:history="1">
        <w:r w:rsidR="00B5184B" w:rsidRPr="0086388D">
          <w:rPr>
            <w:rFonts w:ascii="Times New Roman" w:hAnsi="Times New Roman" w:cs="Times New Roman"/>
            <w:color w:val="000000" w:themeColor="text1"/>
            <w:sz w:val="28"/>
            <w:szCs w:val="28"/>
          </w:rPr>
          <w:t>http</w:t>
        </w:r>
      </w:hyperlink>
      <w:hyperlink r:id="rId10" w:tgtFrame="_parent" w:history="1">
        <w:r w:rsidR="00B5184B" w:rsidRPr="0086388D">
          <w:rPr>
            <w:rFonts w:ascii="Times New Roman" w:hAnsi="Times New Roman" w:cs="Times New Roman"/>
            <w:color w:val="000000" w:themeColor="text1"/>
            <w:sz w:val="28"/>
            <w:szCs w:val="28"/>
          </w:rPr>
          <w:t>://</w:t>
        </w:r>
      </w:hyperlink>
      <w:hyperlink r:id="rId11" w:tgtFrame="_parent" w:history="1">
        <w:r w:rsidR="00B5184B" w:rsidRPr="0086388D">
          <w:rPr>
            <w:rFonts w:ascii="Times New Roman" w:hAnsi="Times New Roman" w:cs="Times New Roman"/>
            <w:color w:val="000000" w:themeColor="text1"/>
            <w:sz w:val="28"/>
            <w:szCs w:val="28"/>
          </w:rPr>
          <w:t>school</w:t>
        </w:r>
      </w:hyperlink>
      <w:hyperlink r:id="rId12" w:tgtFrame="_parent" w:history="1">
        <w:r w:rsidR="00B5184B" w:rsidRPr="0086388D">
          <w:rPr>
            <w:rFonts w:ascii="Times New Roman" w:hAnsi="Times New Roman" w:cs="Times New Roman"/>
            <w:color w:val="000000" w:themeColor="text1"/>
            <w:sz w:val="28"/>
            <w:szCs w:val="28"/>
          </w:rPr>
          <w:t>-</w:t>
        </w:r>
      </w:hyperlink>
      <w:hyperlink r:id="rId13" w:tgtFrame="_parent" w:history="1">
        <w:r w:rsidR="00B5184B" w:rsidRPr="0086388D">
          <w:rPr>
            <w:rFonts w:ascii="Times New Roman" w:hAnsi="Times New Roman" w:cs="Times New Roman"/>
            <w:color w:val="000000" w:themeColor="text1"/>
            <w:sz w:val="28"/>
            <w:szCs w:val="28"/>
          </w:rPr>
          <w:t>collection</w:t>
        </w:r>
      </w:hyperlink>
      <w:hyperlink r:id="rId14" w:tgtFrame="_parent" w:history="1">
        <w:r w:rsidR="00B5184B" w:rsidRPr="0086388D">
          <w:rPr>
            <w:rFonts w:ascii="Times New Roman" w:hAnsi="Times New Roman" w:cs="Times New Roman"/>
            <w:color w:val="000000" w:themeColor="text1"/>
            <w:sz w:val="28"/>
            <w:szCs w:val="28"/>
          </w:rPr>
          <w:t>.</w:t>
        </w:r>
      </w:hyperlink>
      <w:hyperlink r:id="rId15" w:tgtFrame="_parent" w:history="1">
        <w:r w:rsidR="00B5184B" w:rsidRPr="0086388D">
          <w:rPr>
            <w:rFonts w:ascii="Times New Roman" w:hAnsi="Times New Roman" w:cs="Times New Roman"/>
            <w:color w:val="000000" w:themeColor="text1"/>
            <w:sz w:val="28"/>
            <w:szCs w:val="28"/>
          </w:rPr>
          <w:t>edu</w:t>
        </w:r>
      </w:hyperlink>
      <w:hyperlink r:id="rId16" w:tgtFrame="_parent" w:history="1">
        <w:r w:rsidR="00B5184B" w:rsidRPr="0086388D">
          <w:rPr>
            <w:rFonts w:ascii="Times New Roman" w:hAnsi="Times New Roman" w:cs="Times New Roman"/>
            <w:color w:val="000000" w:themeColor="text1"/>
            <w:sz w:val="28"/>
            <w:szCs w:val="28"/>
          </w:rPr>
          <w:t>.</w:t>
        </w:r>
      </w:hyperlink>
      <w:hyperlink r:id="rId17" w:tgtFrame="_parent" w:history="1">
        <w:r w:rsidR="00B5184B" w:rsidRPr="0086388D">
          <w:rPr>
            <w:rFonts w:ascii="Times New Roman" w:hAnsi="Times New Roman" w:cs="Times New Roman"/>
            <w:color w:val="000000" w:themeColor="text1"/>
            <w:sz w:val="28"/>
            <w:szCs w:val="28"/>
          </w:rPr>
          <w:t>ru</w:t>
        </w:r>
      </w:hyperlink>
      <w:r w:rsidR="00B5184B" w:rsidRPr="0086388D">
        <w:rPr>
          <w:rFonts w:ascii="Times New Roman" w:hAnsi="Times New Roman" w:cs="Times New Roman"/>
          <w:color w:val="000000" w:themeColor="text1"/>
          <w:sz w:val="28"/>
          <w:szCs w:val="28"/>
        </w:rPr>
        <w:t>   Единая коллекция ЦОР </w:t>
      </w:r>
    </w:p>
    <w:p w:rsidR="00B5184B" w:rsidRPr="0086388D" w:rsidRDefault="00B30ECE" w:rsidP="00B5184B">
      <w:pPr>
        <w:autoSpaceDE w:val="0"/>
        <w:autoSpaceDN w:val="0"/>
        <w:adjustRightInd w:val="0"/>
        <w:spacing w:after="0" w:line="240" w:lineRule="auto"/>
        <w:rPr>
          <w:rFonts w:ascii="Times New Roman" w:hAnsi="Times New Roman" w:cs="Times New Roman"/>
          <w:color w:val="000000" w:themeColor="text1"/>
          <w:sz w:val="28"/>
          <w:szCs w:val="28"/>
        </w:rPr>
      </w:pPr>
      <w:hyperlink r:id="rId18" w:history="1">
        <w:r w:rsidR="00B5184B" w:rsidRPr="0086388D">
          <w:rPr>
            <w:rFonts w:ascii="Times New Roman" w:hAnsi="Times New Roman" w:cs="Times New Roman"/>
            <w:color w:val="000000" w:themeColor="text1"/>
            <w:sz w:val="28"/>
            <w:szCs w:val="28"/>
          </w:rPr>
          <w:t>http://ims.ocpi.ru</w:t>
        </w:r>
      </w:hyperlink>
      <w:r w:rsidR="00B5184B" w:rsidRPr="0086388D">
        <w:rPr>
          <w:rFonts w:ascii="Times New Roman" w:hAnsi="Times New Roman" w:cs="Times New Roman"/>
          <w:color w:val="000000" w:themeColor="text1"/>
          <w:sz w:val="28"/>
          <w:szCs w:val="28"/>
        </w:rPr>
        <w:t xml:space="preserve">   Региональная коллекция ЦОР </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www.starfall.com</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www.englishexercises.org/</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www.karaokeperty.com</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www.fancymusic.com</w:t>
      </w:r>
    </w:p>
    <w:p w:rsidR="00B5184B" w:rsidRPr="0086388D" w:rsidRDefault="00B5184B" w:rsidP="00B5184B">
      <w:pPr>
        <w:spacing w:after="0" w:line="240" w:lineRule="auto"/>
        <w:rPr>
          <w:rFonts w:ascii="Times New Roman" w:hAnsi="Times New Roman" w:cs="Times New Roman"/>
          <w:color w:val="000000" w:themeColor="text1"/>
          <w:sz w:val="28"/>
          <w:szCs w:val="28"/>
        </w:rPr>
      </w:pPr>
      <w:r w:rsidRPr="0086388D">
        <w:rPr>
          <w:rFonts w:ascii="Times New Roman" w:hAnsi="Times New Roman" w:cs="Times New Roman"/>
          <w:color w:val="000000" w:themeColor="text1"/>
          <w:sz w:val="28"/>
          <w:szCs w:val="28"/>
        </w:rPr>
        <w:t>http://www.proshkolu.ru/</w:t>
      </w:r>
    </w:p>
    <w:p w:rsidR="0086388D" w:rsidRPr="0086388D" w:rsidRDefault="0086388D">
      <w:pPr>
        <w:spacing w:after="0" w:line="240" w:lineRule="auto"/>
        <w:rPr>
          <w:rFonts w:ascii="Times New Roman" w:hAnsi="Times New Roman" w:cs="Times New Roman"/>
          <w:color w:val="000000" w:themeColor="text1"/>
          <w:sz w:val="24"/>
          <w:szCs w:val="24"/>
        </w:rPr>
      </w:pPr>
    </w:p>
    <w:sectPr w:rsidR="0086388D" w:rsidRPr="0086388D" w:rsidSect="00874DBB">
      <w:footerReference w:type="even" r:id="rId19"/>
      <w:footerReference w:type="default" r:id="rId20"/>
      <w:pgSz w:w="11906" w:h="16838"/>
      <w:pgMar w:top="720" w:right="720" w:bottom="720"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F5A" w:rsidRDefault="00946F5A" w:rsidP="004E7FCB">
      <w:pPr>
        <w:spacing w:after="0" w:line="240" w:lineRule="auto"/>
      </w:pPr>
      <w:r>
        <w:separator/>
      </w:r>
    </w:p>
  </w:endnote>
  <w:endnote w:type="continuationSeparator" w:id="0">
    <w:p w:rsidR="00946F5A" w:rsidRDefault="00946F5A" w:rsidP="004E7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FreeSetC">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7E9" w:rsidRDefault="00AD77E9" w:rsidP="00371DDE">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AD77E9" w:rsidRDefault="00AD77E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7E9" w:rsidRDefault="00AD77E9" w:rsidP="00371DDE">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30ECE">
      <w:rPr>
        <w:rStyle w:val="af2"/>
        <w:noProof/>
      </w:rPr>
      <w:t>20</w:t>
    </w:r>
    <w:r>
      <w:rPr>
        <w:rStyle w:val="af2"/>
      </w:rPr>
      <w:fldChar w:fldCharType="end"/>
    </w:r>
  </w:p>
  <w:p w:rsidR="00AD77E9" w:rsidRDefault="00AD77E9" w:rsidP="00371DDE">
    <w:pPr>
      <w:pStyle w:val="af"/>
      <w:tabs>
        <w:tab w:val="left" w:pos="411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F5A" w:rsidRDefault="00946F5A" w:rsidP="004E7FCB">
      <w:pPr>
        <w:spacing w:after="0" w:line="240" w:lineRule="auto"/>
      </w:pPr>
      <w:r>
        <w:separator/>
      </w:r>
    </w:p>
  </w:footnote>
  <w:footnote w:type="continuationSeparator" w:id="0">
    <w:p w:rsidR="00946F5A" w:rsidRDefault="00946F5A" w:rsidP="004E7F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963D5"/>
    <w:multiLevelType w:val="hybridMultilevel"/>
    <w:tmpl w:val="576645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1E5210"/>
    <w:multiLevelType w:val="hybridMultilevel"/>
    <w:tmpl w:val="C0A0748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C90504"/>
    <w:multiLevelType w:val="hybridMultilevel"/>
    <w:tmpl w:val="59EABBFE"/>
    <w:lvl w:ilvl="0" w:tplc="04190001">
      <w:start w:val="1"/>
      <w:numFmt w:val="bullet"/>
      <w:lvlText w:val=""/>
      <w:lvlJc w:val="left"/>
      <w:pPr>
        <w:ind w:left="720" w:hanging="360"/>
      </w:pPr>
      <w:rPr>
        <w:rFonts w:ascii="Symbol" w:hAnsi="Symbol" w:hint="default"/>
      </w:rPr>
    </w:lvl>
    <w:lvl w:ilvl="1" w:tplc="97A290C4">
      <w:numFmt w:val="bullet"/>
      <w:lvlText w:val="•"/>
      <w:lvlJc w:val="left"/>
      <w:pPr>
        <w:ind w:left="690" w:hanging="69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CD7DB4"/>
    <w:multiLevelType w:val="multilevel"/>
    <w:tmpl w:val="657E2FD8"/>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BA37C4"/>
    <w:multiLevelType w:val="hybridMultilevel"/>
    <w:tmpl w:val="0B8A122A"/>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5">
    <w:nsid w:val="22717128"/>
    <w:multiLevelType w:val="hybridMultilevel"/>
    <w:tmpl w:val="8020B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017156"/>
    <w:multiLevelType w:val="hybridMultilevel"/>
    <w:tmpl w:val="7DD84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923C09"/>
    <w:multiLevelType w:val="hybridMultilevel"/>
    <w:tmpl w:val="CAA4A866"/>
    <w:lvl w:ilvl="0" w:tplc="04190001">
      <w:start w:val="1"/>
      <w:numFmt w:val="bullet"/>
      <w:lvlText w:val=""/>
      <w:lvlJc w:val="left"/>
      <w:pPr>
        <w:ind w:left="128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5B303F0"/>
    <w:multiLevelType w:val="hybridMultilevel"/>
    <w:tmpl w:val="99968A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180285"/>
    <w:multiLevelType w:val="multilevel"/>
    <w:tmpl w:val="BB38CBC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7FD34C0"/>
    <w:multiLevelType w:val="multilevel"/>
    <w:tmpl w:val="FF4802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04734E6"/>
    <w:multiLevelType w:val="hybridMultilevel"/>
    <w:tmpl w:val="0EDA46E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44A47AB2"/>
    <w:multiLevelType w:val="multilevel"/>
    <w:tmpl w:val="A330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0301536"/>
    <w:multiLevelType w:val="hybridMultilevel"/>
    <w:tmpl w:val="E83828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B593329"/>
    <w:multiLevelType w:val="hybridMultilevel"/>
    <w:tmpl w:val="845AE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E36C83"/>
    <w:multiLevelType w:val="multilevel"/>
    <w:tmpl w:val="47B8E50A"/>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459777E"/>
    <w:multiLevelType w:val="hybridMultilevel"/>
    <w:tmpl w:val="EBD6FD3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7">
    <w:nsid w:val="65635249"/>
    <w:multiLevelType w:val="hybridMultilevel"/>
    <w:tmpl w:val="CDA6F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CA51A8"/>
    <w:multiLevelType w:val="multilevel"/>
    <w:tmpl w:val="FF48027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EDC23A6"/>
    <w:multiLevelType w:val="multilevel"/>
    <w:tmpl w:val="DED2CB24"/>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0"/>
  </w:num>
  <w:num w:numId="3">
    <w:abstractNumId w:val="2"/>
  </w:num>
  <w:num w:numId="4">
    <w:abstractNumId w:val="17"/>
  </w:num>
  <w:num w:numId="5">
    <w:abstractNumId w:val="9"/>
  </w:num>
  <w:num w:numId="6">
    <w:abstractNumId w:val="12"/>
  </w:num>
  <w:num w:numId="7">
    <w:abstractNumId w:val="15"/>
  </w:num>
  <w:num w:numId="8">
    <w:abstractNumId w:val="3"/>
  </w:num>
  <w:num w:numId="9">
    <w:abstractNumId w:val="19"/>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 w:numId="13">
    <w:abstractNumId w:val="6"/>
  </w:num>
  <w:num w:numId="14">
    <w:abstractNumId w:val="1"/>
  </w:num>
  <w:num w:numId="15">
    <w:abstractNumId w:val="18"/>
  </w:num>
  <w:num w:numId="16">
    <w:abstractNumId w:val="14"/>
  </w:num>
  <w:num w:numId="17">
    <w:abstractNumId w:val="0"/>
  </w:num>
  <w:num w:numId="18">
    <w:abstractNumId w:val="13"/>
  </w:num>
  <w:num w:numId="19">
    <w:abstractNumId w:val="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20DB4"/>
    <w:rsid w:val="00006425"/>
    <w:rsid w:val="00020DB4"/>
    <w:rsid w:val="000358B2"/>
    <w:rsid w:val="00086428"/>
    <w:rsid w:val="00086D63"/>
    <w:rsid w:val="00091B76"/>
    <w:rsid w:val="00100C51"/>
    <w:rsid w:val="0015009F"/>
    <w:rsid w:val="0015490C"/>
    <w:rsid w:val="001A2423"/>
    <w:rsid w:val="002478B6"/>
    <w:rsid w:val="002711B8"/>
    <w:rsid w:val="0027587E"/>
    <w:rsid w:val="00286BE8"/>
    <w:rsid w:val="002C0892"/>
    <w:rsid w:val="002D2945"/>
    <w:rsid w:val="003115EE"/>
    <w:rsid w:val="00312D78"/>
    <w:rsid w:val="003424F4"/>
    <w:rsid w:val="00371DDE"/>
    <w:rsid w:val="00381E1A"/>
    <w:rsid w:val="00385AC6"/>
    <w:rsid w:val="00387E02"/>
    <w:rsid w:val="003F1E45"/>
    <w:rsid w:val="004D65EE"/>
    <w:rsid w:val="004E7FCB"/>
    <w:rsid w:val="00507942"/>
    <w:rsid w:val="005503CE"/>
    <w:rsid w:val="005F2926"/>
    <w:rsid w:val="00625100"/>
    <w:rsid w:val="00632D45"/>
    <w:rsid w:val="00661CD4"/>
    <w:rsid w:val="00686C2B"/>
    <w:rsid w:val="006B6767"/>
    <w:rsid w:val="006F20EB"/>
    <w:rsid w:val="00700763"/>
    <w:rsid w:val="00702995"/>
    <w:rsid w:val="00715505"/>
    <w:rsid w:val="00732BA3"/>
    <w:rsid w:val="007474C3"/>
    <w:rsid w:val="007B3542"/>
    <w:rsid w:val="00806717"/>
    <w:rsid w:val="00812909"/>
    <w:rsid w:val="00832976"/>
    <w:rsid w:val="008467BE"/>
    <w:rsid w:val="0086388D"/>
    <w:rsid w:val="00864A14"/>
    <w:rsid w:val="00874DBB"/>
    <w:rsid w:val="00875409"/>
    <w:rsid w:val="008C59E0"/>
    <w:rsid w:val="00932999"/>
    <w:rsid w:val="00934EBA"/>
    <w:rsid w:val="00940341"/>
    <w:rsid w:val="0094130C"/>
    <w:rsid w:val="009442C0"/>
    <w:rsid w:val="009444BB"/>
    <w:rsid w:val="00946F5A"/>
    <w:rsid w:val="009E5FDA"/>
    <w:rsid w:val="009F12F3"/>
    <w:rsid w:val="009F5567"/>
    <w:rsid w:val="00A26C71"/>
    <w:rsid w:val="00A372D0"/>
    <w:rsid w:val="00A8490B"/>
    <w:rsid w:val="00AA66DA"/>
    <w:rsid w:val="00AD77E9"/>
    <w:rsid w:val="00AE7094"/>
    <w:rsid w:val="00B30ECE"/>
    <w:rsid w:val="00B34378"/>
    <w:rsid w:val="00B5184B"/>
    <w:rsid w:val="00B80B46"/>
    <w:rsid w:val="00B839FC"/>
    <w:rsid w:val="00BF0E10"/>
    <w:rsid w:val="00BF1C0D"/>
    <w:rsid w:val="00C148C1"/>
    <w:rsid w:val="00C15569"/>
    <w:rsid w:val="00C577A9"/>
    <w:rsid w:val="00C7486A"/>
    <w:rsid w:val="00C92B5A"/>
    <w:rsid w:val="00CA04F5"/>
    <w:rsid w:val="00CA5B7E"/>
    <w:rsid w:val="00CF1FD6"/>
    <w:rsid w:val="00CF4738"/>
    <w:rsid w:val="00D362AA"/>
    <w:rsid w:val="00D525B6"/>
    <w:rsid w:val="00E2700A"/>
    <w:rsid w:val="00E3241C"/>
    <w:rsid w:val="00E73B11"/>
    <w:rsid w:val="00E8083A"/>
    <w:rsid w:val="00EA0561"/>
    <w:rsid w:val="00EA3504"/>
    <w:rsid w:val="00ED53BD"/>
    <w:rsid w:val="00EE0700"/>
    <w:rsid w:val="00EF7F1C"/>
    <w:rsid w:val="00F01E16"/>
    <w:rsid w:val="00F21857"/>
    <w:rsid w:val="00F27AA9"/>
    <w:rsid w:val="00F83197"/>
    <w:rsid w:val="00F95A9F"/>
    <w:rsid w:val="00FD56C9"/>
    <w:rsid w:val="00FD6701"/>
    <w:rsid w:val="00FF42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BE81B9-6C20-479C-86EC-D69AC00CE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9E0"/>
  </w:style>
  <w:style w:type="paragraph" w:styleId="1">
    <w:name w:val="heading 1"/>
    <w:basedOn w:val="a"/>
    <w:next w:val="a"/>
    <w:link w:val="10"/>
    <w:qFormat/>
    <w:rsid w:val="00BF0E1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semiHidden/>
    <w:unhideWhenUsed/>
    <w:qFormat/>
    <w:rsid w:val="00371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864A1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86C2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0E10"/>
    <w:rPr>
      <w:rFonts w:asciiTheme="majorHAnsi" w:eastAsiaTheme="majorEastAsia" w:hAnsiTheme="majorHAnsi" w:cstheme="majorBidi"/>
      <w:b/>
      <w:bCs/>
      <w:color w:val="365F91" w:themeColor="accent1" w:themeShade="BF"/>
      <w:sz w:val="28"/>
      <w:szCs w:val="28"/>
      <w:lang w:val="en-US" w:bidi="en-US"/>
    </w:rPr>
  </w:style>
  <w:style w:type="character" w:customStyle="1" w:styleId="40">
    <w:name w:val="Заголовок 4 Знак"/>
    <w:basedOn w:val="a0"/>
    <w:link w:val="4"/>
    <w:uiPriority w:val="9"/>
    <w:rsid w:val="00864A14"/>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86C2B"/>
    <w:rPr>
      <w:rFonts w:asciiTheme="majorHAnsi" w:eastAsiaTheme="majorEastAsia" w:hAnsiTheme="majorHAnsi" w:cstheme="majorBidi"/>
      <w:color w:val="243F60" w:themeColor="accent1" w:themeShade="7F"/>
    </w:rPr>
  </w:style>
  <w:style w:type="paragraph" w:styleId="a3">
    <w:name w:val="List Paragraph"/>
    <w:basedOn w:val="a"/>
    <w:uiPriority w:val="34"/>
    <w:qFormat/>
    <w:rsid w:val="009F5567"/>
    <w:pPr>
      <w:spacing w:after="0" w:line="240" w:lineRule="auto"/>
      <w:ind w:left="720"/>
      <w:contextualSpacing/>
    </w:pPr>
    <w:rPr>
      <w:rFonts w:ascii="Calibri" w:eastAsia="Times New Roman" w:hAnsi="Calibri" w:cs="Times New Roman"/>
      <w:sz w:val="24"/>
      <w:szCs w:val="24"/>
      <w:lang w:val="en-US" w:bidi="en-US"/>
    </w:rPr>
  </w:style>
  <w:style w:type="character" w:styleId="a4">
    <w:name w:val="Hyperlink"/>
    <w:basedOn w:val="a0"/>
    <w:rsid w:val="008C59E0"/>
    <w:rPr>
      <w:color w:val="0000FF"/>
      <w:u w:val="single"/>
    </w:rPr>
  </w:style>
  <w:style w:type="paragraph" w:customStyle="1" w:styleId="NewStyle">
    <w:name w:val="ОСНОВНОЙ (New Style)"/>
    <w:basedOn w:val="a"/>
    <w:rsid w:val="008C59E0"/>
    <w:pPr>
      <w:tabs>
        <w:tab w:val="left" w:pos="9072"/>
        <w:tab w:val="left" w:pos="9356"/>
      </w:tabs>
      <w:autoSpaceDE w:val="0"/>
      <w:autoSpaceDN w:val="0"/>
      <w:adjustRightInd w:val="0"/>
      <w:spacing w:after="0" w:line="268" w:lineRule="atLeast"/>
      <w:ind w:firstLine="283"/>
      <w:jc w:val="both"/>
      <w:textAlignment w:val="center"/>
    </w:pPr>
    <w:rPr>
      <w:rFonts w:ascii="FreeSetC" w:eastAsia="Times New Roman" w:hAnsi="FreeSetC" w:cs="FreeSetC"/>
      <w:color w:val="000000"/>
      <w:w w:val="97"/>
      <w:lang w:eastAsia="ru-RU"/>
    </w:rPr>
  </w:style>
  <w:style w:type="paragraph" w:styleId="a5">
    <w:name w:val="No Spacing"/>
    <w:link w:val="a6"/>
    <w:uiPriority w:val="99"/>
    <w:qFormat/>
    <w:rsid w:val="00632D45"/>
    <w:pPr>
      <w:spacing w:after="0" w:line="240" w:lineRule="auto"/>
    </w:pPr>
    <w:rPr>
      <w:rFonts w:ascii="Calibri" w:eastAsia="Times New Roman" w:hAnsi="Calibri" w:cs="Times New Roman"/>
    </w:rPr>
  </w:style>
  <w:style w:type="character" w:customStyle="1" w:styleId="a6">
    <w:name w:val="Без интервала Знак"/>
    <w:link w:val="a5"/>
    <w:uiPriority w:val="99"/>
    <w:locked/>
    <w:rsid w:val="00632D45"/>
    <w:rPr>
      <w:rFonts w:ascii="Calibri" w:eastAsia="Times New Roman" w:hAnsi="Calibri" w:cs="Times New Roman"/>
    </w:rPr>
  </w:style>
  <w:style w:type="character" w:customStyle="1" w:styleId="FontStyle31">
    <w:name w:val="Font Style31"/>
    <w:uiPriority w:val="99"/>
    <w:rsid w:val="00632D45"/>
    <w:rPr>
      <w:rFonts w:ascii="Times New Roman" w:hAnsi="Times New Roman" w:cs="Times New Roman"/>
      <w:sz w:val="28"/>
      <w:szCs w:val="28"/>
    </w:rPr>
  </w:style>
  <w:style w:type="paragraph" w:customStyle="1" w:styleId="a7">
    <w:name w:val="Стиль"/>
    <w:rsid w:val="00632D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686C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rsid w:val="00686C2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686C2B"/>
    <w:rPr>
      <w:rFonts w:ascii="Times New Roman" w:eastAsia="Times New Roman" w:hAnsi="Times New Roman" w:cs="Times New Roman"/>
      <w:sz w:val="24"/>
      <w:szCs w:val="24"/>
      <w:lang w:eastAsia="ru-RU"/>
    </w:rPr>
  </w:style>
  <w:style w:type="character" w:customStyle="1" w:styleId="Zag11">
    <w:name w:val="Zag_11"/>
    <w:rsid w:val="00686C2B"/>
  </w:style>
  <w:style w:type="paragraph" w:customStyle="1" w:styleId="Zag2">
    <w:name w:val="Zag_2"/>
    <w:basedOn w:val="a"/>
    <w:rsid w:val="00686C2B"/>
    <w:pPr>
      <w:widowControl w:val="0"/>
      <w:autoSpaceDE w:val="0"/>
      <w:autoSpaceDN w:val="0"/>
      <w:adjustRightInd w:val="0"/>
      <w:spacing w:after="129" w:line="291" w:lineRule="exact"/>
      <w:ind w:firstLine="720"/>
      <w:jc w:val="center"/>
    </w:pPr>
    <w:rPr>
      <w:rFonts w:ascii="Times New Roman" w:eastAsia="Times New Roman" w:hAnsi="Times New Roman" w:cs="Times New Roman"/>
      <w:b/>
      <w:bCs/>
      <w:color w:val="000000"/>
      <w:sz w:val="24"/>
      <w:szCs w:val="24"/>
      <w:lang w:val="en-US" w:eastAsia="ru-RU"/>
    </w:rPr>
  </w:style>
  <w:style w:type="table" w:styleId="a8">
    <w:name w:val="Table Grid"/>
    <w:basedOn w:val="a1"/>
    <w:uiPriority w:val="59"/>
    <w:rsid w:val="005079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864A14"/>
    <w:rPr>
      <w:b/>
      <w:bCs/>
    </w:rPr>
  </w:style>
  <w:style w:type="character" w:customStyle="1" w:styleId="apple-converted-space">
    <w:name w:val="apple-converted-space"/>
    <w:basedOn w:val="a0"/>
    <w:rsid w:val="00864A14"/>
  </w:style>
  <w:style w:type="character" w:styleId="aa">
    <w:name w:val="Emphasis"/>
    <w:basedOn w:val="a0"/>
    <w:qFormat/>
    <w:rsid w:val="00864A14"/>
    <w:rPr>
      <w:i/>
      <w:iCs/>
    </w:rPr>
  </w:style>
  <w:style w:type="paragraph" w:customStyle="1" w:styleId="12">
    <w:name w:val="12"/>
    <w:basedOn w:val="a"/>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nhideWhenUsed/>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0">
    <w:name w:val="default"/>
    <w:basedOn w:val="a"/>
    <w:rsid w:val="00864A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w:basedOn w:val="a"/>
    <w:link w:val="ad"/>
    <w:uiPriority w:val="99"/>
    <w:semiHidden/>
    <w:unhideWhenUsed/>
    <w:rsid w:val="000358B2"/>
    <w:pPr>
      <w:spacing w:after="120"/>
    </w:pPr>
  </w:style>
  <w:style w:type="character" w:customStyle="1" w:styleId="ad">
    <w:name w:val="Основной текст Знак"/>
    <w:basedOn w:val="a0"/>
    <w:link w:val="ac"/>
    <w:uiPriority w:val="99"/>
    <w:semiHidden/>
    <w:rsid w:val="000358B2"/>
  </w:style>
  <w:style w:type="paragraph" w:customStyle="1" w:styleId="11">
    <w:name w:val="Основной текст1"/>
    <w:basedOn w:val="a"/>
    <w:rsid w:val="000358B2"/>
    <w:pPr>
      <w:widowControl w:val="0"/>
      <w:shd w:val="clear" w:color="auto" w:fill="FFFFFF"/>
      <w:spacing w:after="0" w:line="254" w:lineRule="exact"/>
      <w:jc w:val="both"/>
    </w:pPr>
    <w:rPr>
      <w:rFonts w:ascii="Calibri" w:eastAsia="Times New Roman" w:hAnsi="Calibri" w:cs="Times New Roman"/>
      <w:sz w:val="19"/>
      <w:szCs w:val="19"/>
      <w:lang w:eastAsia="ru-RU"/>
    </w:rPr>
  </w:style>
  <w:style w:type="paragraph" w:customStyle="1" w:styleId="23">
    <w:name w:val="Основной текст2"/>
    <w:basedOn w:val="a"/>
    <w:rsid w:val="000358B2"/>
    <w:pPr>
      <w:widowControl w:val="0"/>
      <w:shd w:val="clear" w:color="auto" w:fill="FFFFFF"/>
      <w:spacing w:after="0" w:line="254" w:lineRule="exact"/>
      <w:jc w:val="both"/>
    </w:pPr>
    <w:rPr>
      <w:rFonts w:ascii="Calibri" w:eastAsia="Times New Roman" w:hAnsi="Calibri" w:cs="Times New Roman"/>
      <w:color w:val="000000"/>
      <w:sz w:val="19"/>
      <w:szCs w:val="19"/>
      <w:lang w:eastAsia="ru-RU"/>
    </w:rPr>
  </w:style>
  <w:style w:type="paragraph" w:customStyle="1" w:styleId="13">
    <w:name w:val="Заголовок №1"/>
    <w:basedOn w:val="a"/>
    <w:rsid w:val="000358B2"/>
    <w:pPr>
      <w:widowControl w:val="0"/>
      <w:shd w:val="clear" w:color="auto" w:fill="FFFFFF"/>
      <w:spacing w:before="660" w:after="60" w:line="259" w:lineRule="exact"/>
      <w:jc w:val="center"/>
      <w:outlineLvl w:val="0"/>
    </w:pPr>
    <w:rPr>
      <w:rFonts w:ascii="Arial" w:eastAsia="Times New Roman" w:hAnsi="Arial" w:cs="Arial"/>
      <w:b/>
      <w:bCs/>
      <w:lang w:eastAsia="ru-RU"/>
    </w:rPr>
  </w:style>
  <w:style w:type="character" w:customStyle="1" w:styleId="9pt7">
    <w:name w:val="Основной текст + 9 pt7"/>
    <w:basedOn w:val="a0"/>
    <w:rsid w:val="000358B2"/>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ae">
    <w:name w:val="Основной текст + Полужирный"/>
    <w:basedOn w:val="a0"/>
    <w:rsid w:val="000358B2"/>
    <w:rPr>
      <w:rFonts w:ascii="Times New Roman" w:hAnsi="Times New Roman" w:cs="Times New Roman"/>
      <w:b/>
      <w:bCs/>
      <w:color w:val="000000"/>
      <w:spacing w:val="0"/>
      <w:w w:val="100"/>
      <w:position w:val="0"/>
      <w:sz w:val="19"/>
      <w:szCs w:val="19"/>
      <w:shd w:val="clear" w:color="auto" w:fill="FFFFFF"/>
      <w:lang w:val="ru-RU"/>
    </w:rPr>
  </w:style>
  <w:style w:type="paragraph" w:customStyle="1" w:styleId="210">
    <w:name w:val="Основной текст 21"/>
    <w:basedOn w:val="a"/>
    <w:rsid w:val="000358B2"/>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customStyle="1" w:styleId="heading3aa">
    <w:name w:val="heading3aa"/>
    <w:basedOn w:val="a"/>
    <w:rsid w:val="00035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af0"/>
    <w:basedOn w:val="a"/>
    <w:rsid w:val="000358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footer"/>
    <w:basedOn w:val="a"/>
    <w:link w:val="af1"/>
    <w:rsid w:val="000358B2"/>
    <w:pPr>
      <w:tabs>
        <w:tab w:val="center" w:pos="4677"/>
        <w:tab w:val="right" w:pos="9355"/>
      </w:tabs>
    </w:pPr>
    <w:rPr>
      <w:rFonts w:ascii="Calibri" w:eastAsia="Times New Roman" w:hAnsi="Calibri" w:cs="Times New Roman"/>
      <w:lang w:eastAsia="ru-RU"/>
    </w:rPr>
  </w:style>
  <w:style w:type="character" w:customStyle="1" w:styleId="af1">
    <w:name w:val="Нижний колонтитул Знак"/>
    <w:basedOn w:val="a0"/>
    <w:link w:val="af"/>
    <w:rsid w:val="000358B2"/>
    <w:rPr>
      <w:rFonts w:ascii="Calibri" w:eastAsia="Times New Roman" w:hAnsi="Calibri" w:cs="Times New Roman"/>
      <w:lang w:eastAsia="ru-RU"/>
    </w:rPr>
  </w:style>
  <w:style w:type="character" w:styleId="af2">
    <w:name w:val="page number"/>
    <w:basedOn w:val="a0"/>
    <w:rsid w:val="000358B2"/>
  </w:style>
  <w:style w:type="character" w:customStyle="1" w:styleId="af3">
    <w:name w:val="Основной текст_ Знак Знак"/>
    <w:basedOn w:val="a0"/>
    <w:link w:val="af4"/>
    <w:rsid w:val="000358B2"/>
    <w:rPr>
      <w:rFonts w:ascii="Calibri" w:hAnsi="Calibri"/>
      <w:sz w:val="19"/>
      <w:szCs w:val="19"/>
      <w:shd w:val="clear" w:color="auto" w:fill="FFFFFF"/>
      <w:lang w:eastAsia="ru-RU"/>
    </w:rPr>
  </w:style>
  <w:style w:type="paragraph" w:customStyle="1" w:styleId="af4">
    <w:name w:val="Основной текст_ Знак"/>
    <w:basedOn w:val="a"/>
    <w:link w:val="af3"/>
    <w:rsid w:val="000358B2"/>
    <w:pPr>
      <w:widowControl w:val="0"/>
      <w:shd w:val="clear" w:color="auto" w:fill="FFFFFF"/>
      <w:spacing w:after="0" w:line="254" w:lineRule="exact"/>
      <w:jc w:val="both"/>
    </w:pPr>
    <w:rPr>
      <w:rFonts w:ascii="Calibri" w:hAnsi="Calibri"/>
      <w:sz w:val="19"/>
      <w:szCs w:val="19"/>
      <w:lang w:eastAsia="ru-RU"/>
    </w:rPr>
  </w:style>
  <w:style w:type="paragraph" w:customStyle="1" w:styleId="af5">
    <w:name w:val="Основной текст_"/>
    <w:basedOn w:val="a"/>
    <w:rsid w:val="000358B2"/>
    <w:pPr>
      <w:widowControl w:val="0"/>
      <w:shd w:val="clear" w:color="auto" w:fill="FFFFFF"/>
      <w:spacing w:after="0" w:line="254" w:lineRule="exact"/>
      <w:jc w:val="both"/>
    </w:pPr>
    <w:rPr>
      <w:rFonts w:ascii="Calibri" w:eastAsia="Times New Roman" w:hAnsi="Calibri" w:cs="Times New Roman"/>
      <w:sz w:val="19"/>
      <w:szCs w:val="19"/>
      <w:lang w:eastAsia="ru-RU"/>
    </w:rPr>
  </w:style>
  <w:style w:type="paragraph" w:customStyle="1" w:styleId="af6">
    <w:name w:val="А ОСН ТЕКСТ"/>
    <w:basedOn w:val="a"/>
    <w:link w:val="af7"/>
    <w:rsid w:val="000358B2"/>
    <w:pPr>
      <w:spacing w:after="0" w:line="360" w:lineRule="auto"/>
      <w:ind w:firstLine="454"/>
      <w:jc w:val="both"/>
    </w:pPr>
    <w:rPr>
      <w:rFonts w:ascii="Times New Roman" w:eastAsia="Arial Unicode MS" w:hAnsi="Times New Roman" w:cs="Times New Roman"/>
      <w:color w:val="000000"/>
      <w:sz w:val="28"/>
      <w:szCs w:val="28"/>
      <w:lang w:eastAsia="ru-RU"/>
    </w:rPr>
  </w:style>
  <w:style w:type="character" w:customStyle="1" w:styleId="af7">
    <w:name w:val="А ОСН ТЕКСТ Знак"/>
    <w:basedOn w:val="a0"/>
    <w:link w:val="af6"/>
    <w:rsid w:val="000358B2"/>
    <w:rPr>
      <w:rFonts w:ascii="Times New Roman" w:eastAsia="Arial Unicode MS" w:hAnsi="Times New Roman" w:cs="Times New Roman"/>
      <w:color w:val="000000"/>
      <w:sz w:val="28"/>
      <w:szCs w:val="28"/>
      <w:lang w:eastAsia="ru-RU"/>
    </w:rPr>
  </w:style>
  <w:style w:type="character" w:customStyle="1" w:styleId="100">
    <w:name w:val="Основной текст + Полужирный10"/>
    <w:basedOn w:val="ad"/>
    <w:rsid w:val="000358B2"/>
    <w:rPr>
      <w:rFonts w:ascii="Times New Roman" w:hAnsi="Times New Roman" w:cs="Times New Roman"/>
      <w:b/>
      <w:bCs/>
      <w:spacing w:val="0"/>
      <w:sz w:val="22"/>
      <w:szCs w:val="22"/>
      <w:shd w:val="clear" w:color="auto" w:fill="FFFFFF"/>
      <w:lang w:bidi="ar-SA"/>
    </w:rPr>
  </w:style>
  <w:style w:type="paragraph" w:styleId="af8">
    <w:name w:val="header"/>
    <w:basedOn w:val="a"/>
    <w:link w:val="af9"/>
    <w:rsid w:val="00EA3504"/>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9">
    <w:name w:val="Верхний колонтитул Знак"/>
    <w:basedOn w:val="a0"/>
    <w:link w:val="af8"/>
    <w:rsid w:val="00EA3504"/>
    <w:rPr>
      <w:rFonts w:ascii="Calibri" w:eastAsia="Times New Roman" w:hAnsi="Calibri" w:cs="Times New Roman"/>
      <w:sz w:val="24"/>
      <w:szCs w:val="24"/>
      <w:lang w:eastAsia="ru-RU"/>
    </w:rPr>
  </w:style>
  <w:style w:type="character" w:customStyle="1" w:styleId="20">
    <w:name w:val="Заголовок 2 Знак"/>
    <w:basedOn w:val="a0"/>
    <w:link w:val="2"/>
    <w:uiPriority w:val="9"/>
    <w:semiHidden/>
    <w:rsid w:val="00371DDE"/>
    <w:rPr>
      <w:rFonts w:asciiTheme="majorHAnsi" w:eastAsiaTheme="majorEastAsia" w:hAnsiTheme="majorHAnsi" w:cstheme="majorBidi"/>
      <w:b/>
      <w:bCs/>
      <w:color w:val="4F81BD" w:themeColor="accent1"/>
      <w:sz w:val="26"/>
      <w:szCs w:val="26"/>
    </w:rPr>
  </w:style>
  <w:style w:type="paragraph" w:styleId="3">
    <w:name w:val="Body Text Indent 3"/>
    <w:basedOn w:val="a"/>
    <w:link w:val="30"/>
    <w:uiPriority w:val="99"/>
    <w:semiHidden/>
    <w:unhideWhenUsed/>
    <w:rsid w:val="00371DDE"/>
    <w:pPr>
      <w:spacing w:after="120"/>
      <w:ind w:left="283"/>
    </w:pPr>
    <w:rPr>
      <w:sz w:val="16"/>
      <w:szCs w:val="16"/>
    </w:rPr>
  </w:style>
  <w:style w:type="character" w:customStyle="1" w:styleId="30">
    <w:name w:val="Основной текст с отступом 3 Знак"/>
    <w:basedOn w:val="a0"/>
    <w:link w:val="3"/>
    <w:uiPriority w:val="99"/>
    <w:semiHidden/>
    <w:rsid w:val="00371DDE"/>
    <w:rPr>
      <w:sz w:val="16"/>
      <w:szCs w:val="16"/>
    </w:rPr>
  </w:style>
  <w:style w:type="paragraph" w:customStyle="1" w:styleId="msolistparagraph0">
    <w:name w:val="msolistparagraph"/>
    <w:basedOn w:val="a"/>
    <w:rsid w:val="00BF1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
    <w:rsid w:val="00BF1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alloon Text"/>
    <w:basedOn w:val="a"/>
    <w:link w:val="afb"/>
    <w:uiPriority w:val="99"/>
    <w:semiHidden/>
    <w:unhideWhenUsed/>
    <w:rsid w:val="009F12F3"/>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9F12F3"/>
    <w:rPr>
      <w:rFonts w:ascii="Tahoma" w:hAnsi="Tahoma" w:cs="Tahoma"/>
      <w:sz w:val="16"/>
      <w:szCs w:val="16"/>
    </w:rPr>
  </w:style>
  <w:style w:type="paragraph" w:customStyle="1" w:styleId="afc">
    <w:name w:val="Содержимое таблицы"/>
    <w:basedOn w:val="a"/>
    <w:rsid w:val="00812909"/>
    <w:pPr>
      <w:widowControl w:val="0"/>
      <w:suppressLineNumbers/>
      <w:suppressAutoHyphens/>
      <w:spacing w:after="0" w:line="240" w:lineRule="auto"/>
    </w:pPr>
    <w:rPr>
      <w:rFonts w:ascii="Times New Roman" w:eastAsia="Arial Unicode MS" w:hAnsi="Times New Roman" w:cs="Times New Roman"/>
      <w:kern w:val="1"/>
      <w:sz w:val="24"/>
      <w:szCs w:val="24"/>
    </w:rPr>
  </w:style>
  <w:style w:type="paragraph" w:customStyle="1" w:styleId="afd">
    <w:name w:val="Новый"/>
    <w:basedOn w:val="a"/>
    <w:rsid w:val="00812909"/>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220">
    <w:name w:val="Основной текст 22"/>
    <w:basedOn w:val="a"/>
    <w:rsid w:val="00812909"/>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character" w:customStyle="1" w:styleId="FontStyle16">
    <w:name w:val="Font Style16"/>
    <w:basedOn w:val="a0"/>
    <w:uiPriority w:val="99"/>
    <w:rsid w:val="00874DBB"/>
    <w:rPr>
      <w:rFonts w:ascii="Calibri" w:hAnsi="Calibri" w:cs="Calibri"/>
      <w:b/>
      <w:bCs/>
      <w:sz w:val="18"/>
      <w:szCs w:val="18"/>
    </w:rPr>
  </w:style>
  <w:style w:type="paragraph" w:customStyle="1" w:styleId="14">
    <w:name w:val="Абзац списка1"/>
    <w:basedOn w:val="a"/>
    <w:rsid w:val="007B3542"/>
    <w:pPr>
      <w:spacing w:after="0" w:line="240" w:lineRule="auto"/>
      <w:ind w:left="720"/>
    </w:pPr>
    <w:rPr>
      <w:rFonts w:ascii="Calibri" w:eastAsia="Calibri"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369806">
      <w:bodyDiv w:val="1"/>
      <w:marLeft w:val="0"/>
      <w:marRight w:val="0"/>
      <w:marTop w:val="0"/>
      <w:marBottom w:val="0"/>
      <w:divBdr>
        <w:top w:val="none" w:sz="0" w:space="0" w:color="auto"/>
        <w:left w:val="none" w:sz="0" w:space="0" w:color="auto"/>
        <w:bottom w:val="none" w:sz="0" w:space="0" w:color="auto"/>
        <w:right w:val="none" w:sz="0" w:space="0" w:color="auto"/>
      </w:divBdr>
    </w:div>
    <w:div w:id="270361382">
      <w:bodyDiv w:val="1"/>
      <w:marLeft w:val="0"/>
      <w:marRight w:val="0"/>
      <w:marTop w:val="0"/>
      <w:marBottom w:val="0"/>
      <w:divBdr>
        <w:top w:val="none" w:sz="0" w:space="0" w:color="auto"/>
        <w:left w:val="none" w:sz="0" w:space="0" w:color="auto"/>
        <w:bottom w:val="none" w:sz="0" w:space="0" w:color="auto"/>
        <w:right w:val="none" w:sz="0" w:space="0" w:color="auto"/>
      </w:divBdr>
    </w:div>
    <w:div w:id="350767620">
      <w:bodyDiv w:val="1"/>
      <w:marLeft w:val="0"/>
      <w:marRight w:val="0"/>
      <w:marTop w:val="0"/>
      <w:marBottom w:val="0"/>
      <w:divBdr>
        <w:top w:val="none" w:sz="0" w:space="0" w:color="auto"/>
        <w:left w:val="none" w:sz="0" w:space="0" w:color="auto"/>
        <w:bottom w:val="none" w:sz="0" w:space="0" w:color="auto"/>
        <w:right w:val="none" w:sz="0" w:space="0" w:color="auto"/>
      </w:divBdr>
    </w:div>
    <w:div w:id="507670288">
      <w:bodyDiv w:val="1"/>
      <w:marLeft w:val="0"/>
      <w:marRight w:val="0"/>
      <w:marTop w:val="0"/>
      <w:marBottom w:val="0"/>
      <w:divBdr>
        <w:top w:val="none" w:sz="0" w:space="0" w:color="auto"/>
        <w:left w:val="none" w:sz="0" w:space="0" w:color="auto"/>
        <w:bottom w:val="none" w:sz="0" w:space="0" w:color="auto"/>
        <w:right w:val="none" w:sz="0" w:space="0" w:color="auto"/>
      </w:divBdr>
    </w:div>
    <w:div w:id="1371759889">
      <w:bodyDiv w:val="1"/>
      <w:marLeft w:val="0"/>
      <w:marRight w:val="0"/>
      <w:marTop w:val="0"/>
      <w:marBottom w:val="0"/>
      <w:divBdr>
        <w:top w:val="none" w:sz="0" w:space="0" w:color="auto"/>
        <w:left w:val="none" w:sz="0" w:space="0" w:color="auto"/>
        <w:bottom w:val="none" w:sz="0" w:space="0" w:color="auto"/>
        <w:right w:val="none" w:sz="0" w:space="0" w:color="auto"/>
      </w:divBdr>
    </w:div>
    <w:div w:id="1541475872">
      <w:bodyDiv w:val="1"/>
      <w:marLeft w:val="0"/>
      <w:marRight w:val="0"/>
      <w:marTop w:val="0"/>
      <w:marBottom w:val="0"/>
      <w:divBdr>
        <w:top w:val="none" w:sz="0" w:space="0" w:color="auto"/>
        <w:left w:val="none" w:sz="0" w:space="0" w:color="auto"/>
        <w:bottom w:val="none" w:sz="0" w:space="0" w:color="auto"/>
        <w:right w:val="none" w:sz="0" w:space="0" w:color="auto"/>
      </w:divBdr>
    </w:div>
    <w:div w:id="202921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nyshko.ee/" TargetMode="External"/><Relationship Id="rId13" Type="http://schemas.openxmlformats.org/officeDocument/2006/relationships/hyperlink" Target="http://school-collection.edu.ru/" TargetMode="External"/><Relationship Id="rId18" Type="http://schemas.openxmlformats.org/officeDocument/2006/relationships/hyperlink" Target="http://ims.ocpi.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chool-collection.edu.ru/" TargetMode="Externa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yperlink" Target="http://school-collection.edu.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82D4E-CD5B-4946-A120-4C4B0E12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25</Pages>
  <Words>8057</Words>
  <Characters>45926</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user-7</cp:lastModifiedBy>
  <cp:revision>14</cp:revision>
  <cp:lastPrinted>2012-10-30T16:17:00Z</cp:lastPrinted>
  <dcterms:created xsi:type="dcterms:W3CDTF">2012-09-02T13:14:00Z</dcterms:created>
  <dcterms:modified xsi:type="dcterms:W3CDTF">2014-11-24T10:33:00Z</dcterms:modified>
</cp:coreProperties>
</file>